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AD" w:rsidRDefault="008E532F" w:rsidP="00F40CAD">
      <w:pPr>
        <w:pStyle w:val="Default"/>
      </w:pPr>
      <w:r>
        <w:rPr>
          <w:rFonts w:cstheme="minorHAnsi"/>
          <w:noProof/>
          <w:sz w:val="20"/>
          <w:szCs w:val="20"/>
          <w:lang w:eastAsia="fr-FR"/>
        </w:rPr>
        <w:drawing>
          <wp:anchor distT="0" distB="0" distL="114300" distR="114300" simplePos="0" relativeHeight="251662336" behindDoc="0" locked="0" layoutInCell="1" allowOverlap="1">
            <wp:simplePos x="0" y="0"/>
            <wp:positionH relativeFrom="column">
              <wp:posOffset>2626995</wp:posOffset>
            </wp:positionH>
            <wp:positionV relativeFrom="paragraph">
              <wp:posOffset>-821690</wp:posOffset>
            </wp:positionV>
            <wp:extent cx="1750060" cy="652780"/>
            <wp:effectExtent l="0" t="0" r="0" b="0"/>
            <wp:wrapNone/>
            <wp:docPr id="7" name="Image 1" descr="C:\Users\wbricourt\Desktop\service jeunesse\MPT\logo\logo-ville-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ricourt\Desktop\service jeunesse\MPT\logo\logo-ville-transp.png"/>
                    <pic:cNvPicPr>
                      <a:picLocks noChangeAspect="1" noChangeArrowheads="1"/>
                    </pic:cNvPicPr>
                  </pic:nvPicPr>
                  <pic:blipFill>
                    <a:blip r:embed="rId6" cstate="print"/>
                    <a:srcRect/>
                    <a:stretch>
                      <a:fillRect/>
                    </a:stretch>
                  </pic:blipFill>
                  <pic:spPr bwMode="auto">
                    <a:xfrm>
                      <a:off x="0" y="0"/>
                      <a:ext cx="1750060" cy="652780"/>
                    </a:xfrm>
                    <a:prstGeom prst="rect">
                      <a:avLst/>
                    </a:prstGeom>
                    <a:noFill/>
                    <a:ln w="9525">
                      <a:noFill/>
                      <a:miter lim="800000"/>
                      <a:headEnd/>
                      <a:tailEnd/>
                    </a:ln>
                  </pic:spPr>
                </pic:pic>
              </a:graphicData>
            </a:graphic>
          </wp:anchor>
        </w:drawing>
      </w:r>
      <w:r>
        <w:rPr>
          <w:rFonts w:cstheme="minorHAnsi"/>
          <w:noProof/>
          <w:sz w:val="20"/>
          <w:szCs w:val="20"/>
          <w:lang w:eastAsia="fr-FR"/>
        </w:rPr>
        <w:drawing>
          <wp:anchor distT="0" distB="0" distL="114300" distR="114300" simplePos="0" relativeHeight="251664384" behindDoc="0" locked="0" layoutInCell="1" allowOverlap="1">
            <wp:simplePos x="0" y="0"/>
            <wp:positionH relativeFrom="column">
              <wp:posOffset>7969885</wp:posOffset>
            </wp:positionH>
            <wp:positionV relativeFrom="paragraph">
              <wp:posOffset>-821690</wp:posOffset>
            </wp:positionV>
            <wp:extent cx="1737360" cy="652780"/>
            <wp:effectExtent l="0" t="0" r="0" b="0"/>
            <wp:wrapNone/>
            <wp:docPr id="8" name="Image 1" descr="C:\Users\wbricourt\Desktop\service jeunesse\MPT\logo\logo-ville-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ricourt\Desktop\service jeunesse\MPT\logo\logo-ville-transp.png"/>
                    <pic:cNvPicPr>
                      <a:picLocks noChangeAspect="1" noChangeArrowheads="1"/>
                    </pic:cNvPicPr>
                  </pic:nvPicPr>
                  <pic:blipFill>
                    <a:blip r:embed="rId6" cstate="print"/>
                    <a:srcRect/>
                    <a:stretch>
                      <a:fillRect/>
                    </a:stretch>
                  </pic:blipFill>
                  <pic:spPr bwMode="auto">
                    <a:xfrm>
                      <a:off x="0" y="0"/>
                      <a:ext cx="1737360" cy="652780"/>
                    </a:xfrm>
                    <a:prstGeom prst="rect">
                      <a:avLst/>
                    </a:prstGeom>
                    <a:noFill/>
                    <a:ln w="9525">
                      <a:noFill/>
                      <a:miter lim="800000"/>
                      <a:headEnd/>
                      <a:tailEnd/>
                    </a:ln>
                  </pic:spPr>
                </pic:pic>
              </a:graphicData>
            </a:graphic>
          </wp:anchor>
        </w:drawing>
      </w:r>
      <w:r w:rsidR="00D91A04" w:rsidRPr="00D91A04">
        <w:rPr>
          <w:rFonts w:cstheme="minorHAnsi"/>
          <w:noProof/>
          <w:sz w:val="20"/>
          <w:szCs w:val="20"/>
          <w:lang w:eastAsia="fr-FR"/>
        </w:rPr>
        <w:pict>
          <v:shapetype id="_x0000_t202" coordsize="21600,21600" o:spt="202" path="m,l,21600r21600,l21600,xe">
            <v:stroke joinstyle="miter"/>
            <v:path gradientshapeok="t" o:connecttype="rect"/>
          </v:shapetype>
          <v:shape id="_x0000_s1027" type="#_x0000_t202" style="position:absolute;margin-left:352.9pt;margin-top:-65.7pt;width:413.5pt;height:588.35pt;z-index:251661312;mso-position-horizontal-relative:text;mso-position-vertical-relative:text;mso-width-relative:margin;mso-height-relative:margin" stroked="f">
            <v:textbox style="mso-next-textbox:#_x0000_s1027">
              <w:txbxContent>
                <w:p w:rsidR="00320E14" w:rsidRPr="00101002" w:rsidRDefault="00D91A04" w:rsidP="00320E14">
                  <w:pPr>
                    <w:pStyle w:val="Pa0"/>
                    <w:rPr>
                      <w:rStyle w:val="A2"/>
                      <w:rFonts w:asciiTheme="minorHAnsi" w:hAnsiTheme="minorHAnsi" w:cstheme="minorHAnsi"/>
                      <w:iCs/>
                      <w:color w:val="auto"/>
                      <w:sz w:val="28"/>
                      <w:szCs w:val="28"/>
                    </w:rPr>
                  </w:pPr>
                  <w:r w:rsidRPr="00D91A04">
                    <w:rPr>
                      <w:rStyle w:val="A2"/>
                      <w:rFonts w:asciiTheme="minorHAnsi" w:hAnsiTheme="minorHAnsi" w:cstheme="minorHAnsi"/>
                      <w:iCs/>
                      <w:color w:val="auto"/>
                      <w:sz w:val="28"/>
                      <w:szCs w:val="28"/>
                    </w:rPr>
                    <w:t>Aménagement des rythmes scolaires</w:t>
                  </w:r>
                </w:p>
                <w:p w:rsidR="00320E14" w:rsidRDefault="00D91A04" w:rsidP="00320E14">
                  <w:pPr>
                    <w:pStyle w:val="Pa0"/>
                    <w:rPr>
                      <w:rStyle w:val="A2"/>
                      <w:rFonts w:asciiTheme="minorHAnsi" w:hAnsiTheme="minorHAnsi" w:cstheme="minorHAnsi"/>
                      <w:iCs/>
                      <w:color w:val="auto"/>
                      <w:sz w:val="28"/>
                      <w:szCs w:val="28"/>
                    </w:rPr>
                  </w:pPr>
                  <w:r w:rsidRPr="00D91A04">
                    <w:rPr>
                      <w:rStyle w:val="A2"/>
                      <w:rFonts w:asciiTheme="minorHAnsi" w:hAnsiTheme="minorHAnsi" w:cstheme="minorHAnsi"/>
                      <w:iCs/>
                      <w:color w:val="auto"/>
                      <w:sz w:val="28"/>
                      <w:szCs w:val="28"/>
                    </w:rPr>
                    <w:t>Service scolaire enfance jeunesse</w:t>
                  </w:r>
                </w:p>
                <w:p w:rsidR="00D91A04" w:rsidRPr="00D91A04" w:rsidRDefault="00D91A04" w:rsidP="00D91A04">
                  <w:pPr>
                    <w:pStyle w:val="Default"/>
                  </w:pPr>
                  <w:r w:rsidRPr="00D91A04">
                    <w:rPr>
                      <w:highlight w:val="yellow"/>
                    </w:rPr>
                    <w:t xml:space="preserve">Enfant – </w:t>
                  </w:r>
                  <w:r w:rsidR="004F3FCE">
                    <w:rPr>
                      <w:highlight w:val="yellow"/>
                    </w:rPr>
                    <w:t xml:space="preserve">rentrée scolaire  2014 / 2015 - </w:t>
                  </w:r>
                  <w:r w:rsidRPr="00D91A04">
                    <w:rPr>
                      <w:highlight w:val="yellow"/>
                    </w:rPr>
                    <w:t>école élémentaire</w:t>
                  </w:r>
                </w:p>
                <w:p w:rsidR="00320E14" w:rsidRPr="006C5F87" w:rsidRDefault="00320E14" w:rsidP="00320E14">
                  <w:pPr>
                    <w:pStyle w:val="Default"/>
                    <w:rPr>
                      <w:sz w:val="16"/>
                      <w:szCs w:val="16"/>
                    </w:rPr>
                  </w:pPr>
                </w:p>
                <w:p w:rsidR="00280D83" w:rsidRPr="009E7934" w:rsidRDefault="00D91A04" w:rsidP="00280D83">
                  <w:pPr>
                    <w:pStyle w:val="Pa1"/>
                    <w:jc w:val="both"/>
                    <w:rPr>
                      <w:rFonts w:asciiTheme="minorHAnsi" w:hAnsiTheme="minorHAnsi" w:cstheme="minorHAnsi"/>
                      <w:sz w:val="22"/>
                      <w:szCs w:val="22"/>
                    </w:rPr>
                  </w:pPr>
                  <w:r w:rsidRPr="00D91A04">
                    <w:rPr>
                      <w:rFonts w:asciiTheme="minorHAnsi" w:hAnsiTheme="minorHAnsi" w:cstheme="minorHAnsi"/>
                      <w:b/>
                      <w:bCs/>
                      <w:sz w:val="22"/>
                      <w:szCs w:val="22"/>
                    </w:rPr>
                    <w:t xml:space="preserve">Nom de l’enfant : </w:t>
                  </w:r>
                  <w:r w:rsidRPr="00D91A04">
                    <w:rPr>
                      <w:rFonts w:asciiTheme="minorHAnsi" w:hAnsiTheme="minorHAnsi" w:cstheme="minorHAnsi"/>
                      <w:sz w:val="22"/>
                      <w:szCs w:val="22"/>
                    </w:rPr>
                    <w:t>……………………………………………</w:t>
                  </w:r>
                  <w:r w:rsidRPr="00D91A04">
                    <w:rPr>
                      <w:rFonts w:asciiTheme="minorHAnsi" w:hAnsiTheme="minorHAnsi" w:cstheme="minorHAnsi"/>
                      <w:b/>
                      <w:sz w:val="22"/>
                      <w:szCs w:val="22"/>
                    </w:rPr>
                    <w:t>Prénom</w:t>
                  </w:r>
                  <w:r w:rsidRPr="00D91A04">
                    <w:rPr>
                      <w:rFonts w:asciiTheme="minorHAnsi" w:hAnsiTheme="minorHAnsi" w:cstheme="minorHAnsi"/>
                      <w:sz w:val="22"/>
                      <w:szCs w:val="22"/>
                    </w:rPr>
                    <w:t> :……………………….……………..</w:t>
                  </w:r>
                </w:p>
                <w:p w:rsidR="00280D83" w:rsidRPr="009E7934" w:rsidRDefault="00D91A04" w:rsidP="00280D83">
                  <w:pPr>
                    <w:pStyle w:val="Pa2"/>
                    <w:spacing w:before="100"/>
                    <w:jc w:val="both"/>
                    <w:rPr>
                      <w:rFonts w:asciiTheme="minorHAnsi" w:hAnsiTheme="minorHAnsi" w:cstheme="minorHAnsi"/>
                      <w:sz w:val="22"/>
                      <w:szCs w:val="22"/>
                    </w:rPr>
                  </w:pPr>
                  <w:r w:rsidRPr="00D91A04">
                    <w:rPr>
                      <w:rFonts w:asciiTheme="minorHAnsi" w:hAnsiTheme="minorHAnsi" w:cstheme="minorHAnsi"/>
                      <w:b/>
                      <w:bCs/>
                      <w:sz w:val="22"/>
                      <w:szCs w:val="22"/>
                    </w:rPr>
                    <w:t xml:space="preserve">Date de naissance : </w:t>
                  </w:r>
                  <w:r w:rsidRPr="00D91A04">
                    <w:rPr>
                      <w:rFonts w:asciiTheme="minorHAnsi" w:hAnsiTheme="minorHAnsi" w:cstheme="minorHAnsi"/>
                      <w:sz w:val="22"/>
                      <w:szCs w:val="22"/>
                    </w:rPr>
                    <w:t>……………………………...................................................................</w:t>
                  </w:r>
                </w:p>
                <w:p w:rsidR="00280D83" w:rsidRPr="009E7934" w:rsidRDefault="00D91A04" w:rsidP="00280D83">
                  <w:pPr>
                    <w:pStyle w:val="Pa2"/>
                    <w:spacing w:before="100"/>
                    <w:jc w:val="both"/>
                    <w:rPr>
                      <w:rFonts w:asciiTheme="minorHAnsi" w:hAnsiTheme="minorHAnsi" w:cstheme="minorHAnsi"/>
                      <w:sz w:val="22"/>
                      <w:szCs w:val="22"/>
                    </w:rPr>
                  </w:pPr>
                  <w:r w:rsidRPr="00D91A04">
                    <w:rPr>
                      <w:rFonts w:asciiTheme="minorHAnsi" w:hAnsiTheme="minorHAnsi" w:cstheme="minorHAnsi"/>
                      <w:b/>
                      <w:bCs/>
                      <w:sz w:val="22"/>
                      <w:szCs w:val="22"/>
                    </w:rPr>
                    <w:t xml:space="preserve">Adresse : </w:t>
                  </w:r>
                  <w:r w:rsidRPr="00D91A04">
                    <w:rPr>
                      <w:rFonts w:asciiTheme="minorHAnsi" w:hAnsiTheme="minorHAnsi" w:cstheme="minorHAnsi"/>
                      <w:sz w:val="22"/>
                      <w:szCs w:val="22"/>
                    </w:rPr>
                    <w:t>……………………………………….………….............................................................</w:t>
                  </w:r>
                </w:p>
                <w:p w:rsidR="00280D83" w:rsidRPr="009E7934" w:rsidRDefault="00D91A04" w:rsidP="00280D83">
                  <w:pPr>
                    <w:pStyle w:val="Pa2"/>
                    <w:spacing w:before="100"/>
                    <w:jc w:val="both"/>
                    <w:rPr>
                      <w:rFonts w:asciiTheme="minorHAnsi" w:hAnsiTheme="minorHAnsi" w:cstheme="minorHAnsi"/>
                      <w:sz w:val="22"/>
                      <w:szCs w:val="22"/>
                    </w:rPr>
                  </w:pPr>
                  <w:r w:rsidRPr="00D91A04">
                    <w:rPr>
                      <w:rFonts w:asciiTheme="minorHAnsi" w:hAnsiTheme="minorHAnsi" w:cstheme="minorHAnsi"/>
                      <w:b/>
                      <w:bCs/>
                      <w:sz w:val="22"/>
                      <w:szCs w:val="22"/>
                    </w:rPr>
                    <w:t xml:space="preserve">Nom du représentant légal : </w:t>
                  </w:r>
                  <w:r w:rsidRPr="00D91A04">
                    <w:rPr>
                      <w:rFonts w:asciiTheme="minorHAnsi" w:hAnsiTheme="minorHAnsi" w:cstheme="minorHAnsi"/>
                      <w:sz w:val="22"/>
                      <w:szCs w:val="22"/>
                    </w:rPr>
                    <w:t xml:space="preserve">................................................................................... </w:t>
                  </w:r>
                </w:p>
                <w:p w:rsidR="00280D83" w:rsidRPr="009E7934" w:rsidRDefault="00D91A04" w:rsidP="00280D83">
                  <w:pPr>
                    <w:pStyle w:val="Pa2"/>
                    <w:spacing w:before="100"/>
                    <w:jc w:val="both"/>
                    <w:rPr>
                      <w:rFonts w:asciiTheme="minorHAnsi" w:hAnsiTheme="minorHAnsi" w:cstheme="minorHAnsi"/>
                      <w:sz w:val="22"/>
                      <w:szCs w:val="22"/>
                    </w:rPr>
                  </w:pPr>
                  <w:r w:rsidRPr="00D91A04">
                    <w:rPr>
                      <w:rFonts w:asciiTheme="minorHAnsi" w:hAnsiTheme="minorHAnsi" w:cstheme="minorHAnsi"/>
                      <w:b/>
                      <w:bCs/>
                      <w:sz w:val="22"/>
                      <w:szCs w:val="22"/>
                    </w:rPr>
                    <w:t xml:space="preserve">Tél : </w:t>
                  </w:r>
                  <w:r w:rsidRPr="00D91A04">
                    <w:rPr>
                      <w:rFonts w:asciiTheme="minorHAnsi" w:hAnsiTheme="minorHAnsi" w:cstheme="minorHAnsi"/>
                      <w:sz w:val="22"/>
                      <w:szCs w:val="22"/>
                    </w:rPr>
                    <w:t>…………………………………......................................................................................</w:t>
                  </w:r>
                </w:p>
                <w:p w:rsidR="00280D83" w:rsidRPr="009E7934" w:rsidRDefault="00D91A04" w:rsidP="00280D83">
                  <w:pPr>
                    <w:pStyle w:val="Pa2"/>
                    <w:spacing w:before="100"/>
                    <w:jc w:val="both"/>
                    <w:rPr>
                      <w:rFonts w:asciiTheme="minorHAnsi" w:hAnsiTheme="minorHAnsi" w:cstheme="minorHAnsi"/>
                      <w:sz w:val="22"/>
                      <w:szCs w:val="22"/>
                    </w:rPr>
                  </w:pPr>
                  <w:r w:rsidRPr="00D91A04">
                    <w:rPr>
                      <w:rFonts w:asciiTheme="minorHAnsi" w:hAnsiTheme="minorHAnsi" w:cstheme="minorHAnsi"/>
                      <w:b/>
                      <w:bCs/>
                      <w:sz w:val="22"/>
                      <w:szCs w:val="22"/>
                    </w:rPr>
                    <w:t xml:space="preserve">École </w:t>
                  </w:r>
                  <w:r w:rsidRPr="00D91A04">
                    <w:rPr>
                      <w:rFonts w:asciiTheme="minorHAnsi" w:hAnsiTheme="minorHAnsi" w:cstheme="minorHAnsi"/>
                      <w:sz w:val="22"/>
                      <w:szCs w:val="22"/>
                    </w:rPr>
                    <w:t>…………………………………………</w:t>
                  </w:r>
                  <w:r w:rsidRPr="00D91A04">
                    <w:rPr>
                      <w:rFonts w:asciiTheme="minorHAnsi" w:hAnsiTheme="minorHAnsi" w:cstheme="minorHAnsi"/>
                      <w:b/>
                      <w:sz w:val="22"/>
                      <w:szCs w:val="22"/>
                    </w:rPr>
                    <w:t>Classe</w:t>
                  </w:r>
                  <w:r w:rsidRPr="00D91A04">
                    <w:rPr>
                      <w:rFonts w:asciiTheme="minorHAnsi" w:hAnsiTheme="minorHAnsi" w:cstheme="minorHAnsi"/>
                      <w:sz w:val="22"/>
                      <w:szCs w:val="22"/>
                    </w:rPr>
                    <w:t>………………………………………..……………………….</w:t>
                  </w:r>
                </w:p>
                <w:p w:rsidR="00280D83" w:rsidRPr="006C5F87" w:rsidRDefault="00280D83" w:rsidP="00280D83">
                  <w:pPr>
                    <w:pStyle w:val="Default"/>
                    <w:rPr>
                      <w:sz w:val="16"/>
                      <w:szCs w:val="16"/>
                    </w:rPr>
                  </w:pPr>
                </w:p>
                <w:p w:rsidR="004B2A71" w:rsidRDefault="004B2A71" w:rsidP="004B2A71">
                  <w:pPr>
                    <w:pStyle w:val="Default"/>
                    <w:spacing w:line="241" w:lineRule="atLeast"/>
                    <w:ind w:left="708"/>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N’assistera pas aux activités du temps périscolaire (TAP) de 15h à 16h30 les mardis et vendredis et quittera l’école à 15h. </w:t>
                  </w:r>
                </w:p>
                <w:p w:rsidR="004B2A71" w:rsidRDefault="004B2A71" w:rsidP="004B2A71">
                  <w:pPr>
                    <w:pStyle w:val="Default"/>
                    <w:spacing w:line="241" w:lineRule="atLeast"/>
                    <w:ind w:left="708"/>
                    <w:jc w:val="both"/>
                    <w:rPr>
                      <w:rFonts w:asciiTheme="minorHAnsi" w:hAnsiTheme="minorHAnsi" w:cstheme="minorHAnsi"/>
                      <w:b/>
                      <w:bCs/>
                      <w:color w:val="auto"/>
                      <w:sz w:val="22"/>
                      <w:szCs w:val="22"/>
                    </w:rPr>
                  </w:pPr>
                </w:p>
                <w:p w:rsidR="004B2A71" w:rsidRPr="009E7934" w:rsidRDefault="004B2A71" w:rsidP="004B2A71">
                  <w:pPr>
                    <w:pStyle w:val="Pa2"/>
                    <w:ind w:left="708"/>
                    <w:rPr>
                      <w:rFonts w:asciiTheme="minorHAnsi" w:hAnsiTheme="minorHAnsi" w:cstheme="minorHAnsi"/>
                      <w:b/>
                      <w:bCs/>
                      <w:sz w:val="22"/>
                      <w:szCs w:val="22"/>
                    </w:rPr>
                  </w:pPr>
                  <w:r w:rsidRPr="00393519">
                    <w:rPr>
                      <w:rFonts w:asciiTheme="minorHAnsi" w:hAnsiTheme="minorHAnsi" w:cstheme="minorHAnsi"/>
                      <w:b/>
                      <w:bCs/>
                      <w:sz w:val="22"/>
                      <w:szCs w:val="22"/>
                    </w:rPr>
                    <w:t>Assistera aux activités du temps périscolaire (T.A.P.)</w:t>
                  </w:r>
                  <w:r w:rsidR="004F3FCE">
                    <w:rPr>
                      <w:rFonts w:asciiTheme="minorHAnsi" w:hAnsiTheme="minorHAnsi" w:cstheme="minorHAnsi"/>
                      <w:b/>
                      <w:bCs/>
                      <w:sz w:val="22"/>
                      <w:szCs w:val="22"/>
                    </w:rPr>
                    <w:t>.</w:t>
                  </w:r>
                  <w:r w:rsidRPr="00393519">
                    <w:rPr>
                      <w:rFonts w:asciiTheme="minorHAnsi" w:hAnsiTheme="minorHAnsi" w:cstheme="minorHAnsi"/>
                      <w:b/>
                      <w:bCs/>
                      <w:sz w:val="22"/>
                      <w:szCs w:val="22"/>
                    </w:rPr>
                    <w:t xml:space="preserve"> </w:t>
                  </w:r>
                </w:p>
                <w:p w:rsidR="004B2A71" w:rsidRDefault="004B2A71" w:rsidP="004B2A71">
                  <w:pPr>
                    <w:pStyle w:val="Default"/>
                    <w:spacing w:line="241" w:lineRule="atLeast"/>
                    <w:ind w:left="708"/>
                    <w:jc w:val="both"/>
                    <w:rPr>
                      <w:rStyle w:val="A2"/>
                      <w:rFonts w:asciiTheme="minorHAnsi" w:hAnsiTheme="minorHAnsi" w:cstheme="minorHAnsi"/>
                      <w:color w:val="auto"/>
                      <w:sz w:val="22"/>
                      <w:szCs w:val="22"/>
                    </w:rPr>
                  </w:pPr>
                  <w:r>
                    <w:rPr>
                      <w:rFonts w:asciiTheme="minorHAnsi" w:hAnsiTheme="minorHAnsi" w:cstheme="minorHAnsi"/>
                      <w:b/>
                      <w:bCs/>
                      <w:sz w:val="22"/>
                      <w:szCs w:val="22"/>
                    </w:rPr>
                    <w:t xml:space="preserve">Mardi - Vendredi de 15h à 16h30 </w:t>
                  </w:r>
                  <w:r>
                    <w:rPr>
                      <w:rStyle w:val="A2"/>
                      <w:rFonts w:asciiTheme="minorHAnsi" w:hAnsiTheme="minorHAnsi" w:cstheme="minorHAnsi"/>
                      <w:color w:val="auto"/>
                      <w:sz w:val="22"/>
                      <w:szCs w:val="22"/>
                    </w:rPr>
                    <w:t>(Rayer le jour où l’enfant sera absent).</w:t>
                  </w:r>
                </w:p>
                <w:p w:rsidR="004B2A71" w:rsidRDefault="004B2A71" w:rsidP="004B2A71">
                  <w:pPr>
                    <w:pStyle w:val="Default"/>
                    <w:spacing w:line="241" w:lineRule="atLeast"/>
                    <w:ind w:left="720"/>
                    <w:rPr>
                      <w:rFonts w:asciiTheme="minorHAnsi" w:hAnsiTheme="minorHAnsi" w:cstheme="minorHAnsi"/>
                      <w:b/>
                      <w:noProof/>
                      <w:color w:val="auto"/>
                      <w:sz w:val="8"/>
                      <w:szCs w:val="8"/>
                      <w:lang w:eastAsia="fr-FR"/>
                    </w:rPr>
                  </w:pPr>
                </w:p>
                <w:p w:rsidR="00D91A04" w:rsidRPr="00D91A04" w:rsidRDefault="004B2A71" w:rsidP="00D91A04">
                  <w:pPr>
                    <w:pStyle w:val="Default"/>
                    <w:spacing w:line="241" w:lineRule="atLeast"/>
                    <w:ind w:left="720"/>
                    <w:rPr>
                      <w:rStyle w:val="A2"/>
                      <w:rFonts w:asciiTheme="minorHAnsi" w:hAnsiTheme="minorHAnsi" w:cstheme="minorHAnsi"/>
                      <w:b/>
                      <w:noProof/>
                      <w:color w:val="auto"/>
                      <w:sz w:val="22"/>
                      <w:szCs w:val="22"/>
                      <w:lang w:eastAsia="fr-FR"/>
                    </w:rPr>
                  </w:pPr>
                  <w:r>
                    <w:rPr>
                      <w:rFonts w:asciiTheme="minorHAnsi" w:hAnsiTheme="minorHAnsi" w:cstheme="minorHAnsi"/>
                      <w:b/>
                      <w:noProof/>
                      <w:color w:val="auto"/>
                      <w:sz w:val="22"/>
                      <w:szCs w:val="22"/>
                      <w:lang w:eastAsia="fr-FR"/>
                    </w:rPr>
                    <w:t>Mangera à la cantine le mercredi midi.</w:t>
                  </w:r>
                </w:p>
                <w:p w:rsidR="004B2A71" w:rsidRDefault="004B2A71" w:rsidP="004B2A71">
                  <w:pPr>
                    <w:pStyle w:val="Default"/>
                    <w:spacing w:line="241" w:lineRule="atLeast"/>
                    <w:ind w:left="3540"/>
                    <w:jc w:val="both"/>
                    <w:rPr>
                      <w:rStyle w:val="A2"/>
                      <w:rFonts w:asciiTheme="minorHAnsi" w:hAnsiTheme="minorHAnsi" w:cstheme="minorHAnsi"/>
                      <w:b/>
                      <w:color w:val="auto"/>
                      <w:sz w:val="22"/>
                      <w:szCs w:val="22"/>
                    </w:rPr>
                  </w:pPr>
                  <w:r w:rsidRPr="00393519">
                    <w:rPr>
                      <w:rStyle w:val="A2"/>
                      <w:rFonts w:asciiTheme="minorHAnsi" w:hAnsiTheme="minorHAnsi" w:cstheme="minorHAnsi"/>
                      <w:b/>
                      <w:color w:val="auto"/>
                      <w:sz w:val="22"/>
                      <w:szCs w:val="22"/>
                    </w:rPr>
                    <w:t>Signature :</w:t>
                  </w:r>
                </w:p>
                <w:p w:rsidR="004B2A71" w:rsidRDefault="004B2A71" w:rsidP="004B2A71">
                  <w:pPr>
                    <w:pStyle w:val="Default"/>
                    <w:spacing w:line="241" w:lineRule="atLeast"/>
                    <w:ind w:left="2832"/>
                    <w:jc w:val="both"/>
                    <w:rPr>
                      <w:rFonts w:asciiTheme="minorHAnsi" w:hAnsiTheme="minorHAnsi" w:cstheme="minorHAnsi"/>
                      <w:b/>
                      <w:sz w:val="8"/>
                      <w:szCs w:val="8"/>
                    </w:rPr>
                  </w:pPr>
                </w:p>
                <w:p w:rsidR="004B2A71" w:rsidRPr="009E7934" w:rsidRDefault="004B2A71" w:rsidP="004B2A71">
                  <w:pPr>
                    <w:pStyle w:val="Pa1"/>
                    <w:jc w:val="both"/>
                    <w:rPr>
                      <w:rStyle w:val="A4"/>
                      <w:rFonts w:asciiTheme="minorHAnsi" w:hAnsiTheme="minorHAnsi" w:cstheme="minorHAnsi"/>
                      <w:color w:val="auto"/>
                      <w:sz w:val="22"/>
                      <w:szCs w:val="22"/>
                    </w:rPr>
                  </w:pPr>
                  <w:r>
                    <w:rPr>
                      <w:rStyle w:val="A4"/>
                      <w:rFonts w:asciiTheme="minorHAnsi" w:hAnsiTheme="minorHAnsi" w:cstheme="minorHAnsi"/>
                      <w:color w:val="auto"/>
                      <w:sz w:val="22"/>
                      <w:szCs w:val="22"/>
                    </w:rPr>
                    <w:t xml:space="preserve">Les enfants seront répartis dans des groupes d’âge et ainsi bénéficieront de toutes les activités organisées tout au long de l’année scolaire. </w:t>
                  </w:r>
                </w:p>
                <w:p w:rsidR="004B2A71" w:rsidRPr="009E7934" w:rsidRDefault="004B2A71" w:rsidP="004B2A71">
                  <w:pPr>
                    <w:pStyle w:val="Default"/>
                    <w:rPr>
                      <w:rFonts w:asciiTheme="minorHAnsi" w:hAnsiTheme="minorHAnsi" w:cstheme="minorHAnsi"/>
                      <w:sz w:val="22"/>
                      <w:szCs w:val="22"/>
                    </w:rPr>
                  </w:pPr>
                  <w:r>
                    <w:rPr>
                      <w:rFonts w:asciiTheme="minorHAnsi" w:eastAsia="Times New Roman" w:hAnsiTheme="minorHAnsi" w:cstheme="minorHAnsi"/>
                      <w:sz w:val="22"/>
                      <w:szCs w:val="22"/>
                      <w:lang w:eastAsia="fr-FR"/>
                    </w:rPr>
                    <w:t>Ils seront encadrés par le personnel communal (animateurs, éducateurs sportifs, d’intervenants culturels) et également par des partenaires d’associations diplômés.</w:t>
                  </w:r>
                </w:p>
                <w:p w:rsidR="004B2A71" w:rsidRPr="009E7934" w:rsidRDefault="004B2A71" w:rsidP="004B2A71">
                  <w:pPr>
                    <w:pStyle w:val="Pa4"/>
                    <w:jc w:val="both"/>
                    <w:rPr>
                      <w:rFonts w:asciiTheme="minorHAnsi" w:hAnsiTheme="minorHAnsi" w:cstheme="minorHAnsi"/>
                      <w:sz w:val="22"/>
                      <w:szCs w:val="22"/>
                    </w:rPr>
                  </w:pPr>
                  <w:r>
                    <w:rPr>
                      <w:rStyle w:val="A4"/>
                      <w:rFonts w:asciiTheme="minorHAnsi" w:hAnsiTheme="minorHAnsi" w:cstheme="minorHAnsi"/>
                      <w:color w:val="auto"/>
                      <w:sz w:val="22"/>
                      <w:szCs w:val="22"/>
                    </w:rPr>
                    <w:t>L’inscription vaut pour tous les jours d’activité (le mardi, et/ou le vendredi) et pendant toutes les périodes de 6,7 ou 9 semaines (entre 2 périodes de vacances scolaires).</w:t>
                  </w:r>
                </w:p>
                <w:p w:rsidR="004B2A71" w:rsidRPr="009E7934" w:rsidRDefault="004B2A71" w:rsidP="004B2A71">
                  <w:pPr>
                    <w:pStyle w:val="Pa4"/>
                    <w:jc w:val="both"/>
                    <w:rPr>
                      <w:rFonts w:asciiTheme="minorHAnsi" w:hAnsiTheme="minorHAnsi" w:cstheme="minorHAnsi"/>
                      <w:sz w:val="22"/>
                      <w:szCs w:val="22"/>
                    </w:rPr>
                  </w:pPr>
                  <w:r>
                    <w:rPr>
                      <w:rStyle w:val="A4"/>
                      <w:rFonts w:asciiTheme="minorHAnsi" w:hAnsiTheme="minorHAnsi" w:cstheme="minorHAnsi"/>
                      <w:color w:val="auto"/>
                      <w:sz w:val="22"/>
                      <w:szCs w:val="22"/>
                    </w:rPr>
                    <w:t xml:space="preserve">Il appartient aux parents ou représentant légal de prévenir de tout changement portant sur l’inscription ou non, et autre renseignement concernant l’enfant par écrit à la mairie – service enfance jeunesse– </w:t>
                  </w:r>
                  <w:hyperlink r:id="rId7" w:history="1">
                    <w:r>
                      <w:rPr>
                        <w:rStyle w:val="Lienhypertexte"/>
                        <w:rFonts w:asciiTheme="minorHAnsi" w:hAnsiTheme="minorHAnsi" w:cstheme="minorHAnsi"/>
                        <w:sz w:val="22"/>
                        <w:szCs w:val="22"/>
                      </w:rPr>
                      <w:t>pij@camaret.org</w:t>
                    </w:r>
                  </w:hyperlink>
                  <w:r>
                    <w:rPr>
                      <w:rStyle w:val="A4"/>
                      <w:rFonts w:asciiTheme="minorHAnsi" w:hAnsiTheme="minorHAnsi" w:cstheme="minorHAnsi"/>
                      <w:color w:val="auto"/>
                      <w:sz w:val="22"/>
                      <w:szCs w:val="22"/>
                    </w:rPr>
                    <w:t xml:space="preserve"> </w:t>
                  </w:r>
                </w:p>
                <w:p w:rsidR="004B2A71" w:rsidRPr="009E7934" w:rsidRDefault="004B2A71" w:rsidP="004B2A71">
                  <w:pPr>
                    <w:spacing w:after="0"/>
                    <w:rPr>
                      <w:rStyle w:val="A4"/>
                      <w:rFonts w:cstheme="minorHAnsi"/>
                      <w:color w:val="auto"/>
                      <w:sz w:val="22"/>
                      <w:szCs w:val="22"/>
                    </w:rPr>
                  </w:pPr>
                  <w:r>
                    <w:rPr>
                      <w:rStyle w:val="A4"/>
                      <w:rFonts w:cstheme="minorHAnsi"/>
                      <w:color w:val="auto"/>
                      <w:sz w:val="22"/>
                      <w:szCs w:val="22"/>
                    </w:rPr>
                    <w:t xml:space="preserve">Il revient aux parents de s’assurer avoir souscrit les assurances nécessaires. </w:t>
                  </w:r>
                </w:p>
                <w:p w:rsidR="004B2A71" w:rsidRDefault="004B2A71" w:rsidP="004B2A71">
                  <w:pPr>
                    <w:spacing w:after="0"/>
                    <w:rPr>
                      <w:rFonts w:cstheme="minorHAnsi"/>
                    </w:rPr>
                  </w:pPr>
                  <w:r>
                    <w:rPr>
                      <w:rStyle w:val="A4"/>
                      <w:rFonts w:cstheme="minorHAnsi"/>
                      <w:color w:val="auto"/>
                      <w:sz w:val="22"/>
                      <w:szCs w:val="22"/>
                    </w:rPr>
                    <w:t>En cas d’inscription aux Activités du Temps Périscolaire, vous recevrez un dossier à compléter durant l’été (activités/cycles/dossier de l’enfant …).</w:t>
                  </w:r>
                  <w:r w:rsidRPr="00393519">
                    <w:rPr>
                      <w:rFonts w:cstheme="minorHAnsi"/>
                    </w:rPr>
                    <w:t xml:space="preserve"> L’inscription aux temps d’activités périscolaires est un engagement pris sur une période. Aussi, pour que l’enfant puisse bénéficier des bienfaits, nous demandons aux parents de respecter une régularité de fréquentation durant le cycle.</w:t>
                  </w:r>
                </w:p>
                <w:p w:rsidR="008F189D" w:rsidRDefault="008F189D" w:rsidP="008F189D">
                  <w:pPr>
                    <w:spacing w:after="0"/>
                    <w:rPr>
                      <w:rStyle w:val="A4"/>
                      <w:rFonts w:cstheme="minorHAnsi"/>
                      <w:color w:val="auto"/>
                      <w:sz w:val="8"/>
                      <w:szCs w:val="8"/>
                    </w:rPr>
                  </w:pPr>
                </w:p>
                <w:p w:rsidR="008F189D" w:rsidRDefault="008F189D" w:rsidP="008F189D">
                  <w:pPr>
                    <w:spacing w:after="0"/>
                    <w:jc w:val="center"/>
                    <w:rPr>
                      <w:b/>
                      <w:sz w:val="24"/>
                      <w:szCs w:val="24"/>
                    </w:rPr>
                  </w:pPr>
                  <w:r w:rsidRPr="00C64EF7">
                    <w:rPr>
                      <w:b/>
                      <w:sz w:val="24"/>
                      <w:szCs w:val="24"/>
                    </w:rPr>
                    <w:t>A retourner avant le 15 juillet 2014 au point d’information jeunesse</w:t>
                  </w:r>
                </w:p>
                <w:p w:rsidR="008F189D" w:rsidRDefault="008F189D" w:rsidP="008F189D">
                  <w:pPr>
                    <w:spacing w:after="0"/>
                    <w:jc w:val="center"/>
                    <w:rPr>
                      <w:b/>
                      <w:sz w:val="24"/>
                      <w:szCs w:val="24"/>
                    </w:rPr>
                  </w:pPr>
                  <w:r w:rsidRPr="00C64EF7">
                    <w:rPr>
                      <w:b/>
                      <w:sz w:val="24"/>
                      <w:szCs w:val="24"/>
                    </w:rPr>
                    <w:t>(Ouvert du lundi au vendredi de 13h à 17h45)</w:t>
                  </w:r>
                </w:p>
                <w:p w:rsidR="008F189D" w:rsidRPr="009E7934" w:rsidRDefault="008F189D" w:rsidP="008F189D">
                  <w:pPr>
                    <w:spacing w:after="0"/>
                    <w:jc w:val="center"/>
                    <w:rPr>
                      <w:b/>
                      <w:sz w:val="24"/>
                      <w:szCs w:val="24"/>
                    </w:rPr>
                  </w:pPr>
                  <w:r w:rsidRPr="00C64EF7">
                    <w:rPr>
                      <w:b/>
                      <w:sz w:val="24"/>
                      <w:szCs w:val="24"/>
                    </w:rPr>
                    <w:t xml:space="preserve">3 allée des </w:t>
                  </w:r>
                  <w:proofErr w:type="gramStart"/>
                  <w:r w:rsidRPr="00C64EF7">
                    <w:rPr>
                      <w:b/>
                      <w:sz w:val="24"/>
                      <w:szCs w:val="24"/>
                    </w:rPr>
                    <w:t>sports</w:t>
                  </w:r>
                  <w:proofErr w:type="gramEnd"/>
                  <w:r w:rsidRPr="00C64EF7">
                    <w:rPr>
                      <w:b/>
                      <w:sz w:val="24"/>
                      <w:szCs w:val="24"/>
                    </w:rPr>
                    <w:t xml:space="preserve"> – 84850 - </w:t>
                  </w:r>
                  <w:proofErr w:type="spellStart"/>
                  <w:r w:rsidRPr="00C64EF7">
                    <w:rPr>
                      <w:b/>
                      <w:sz w:val="24"/>
                      <w:szCs w:val="24"/>
                    </w:rPr>
                    <w:t>Camaret</w:t>
                  </w:r>
                  <w:proofErr w:type="spellEnd"/>
                  <w:r w:rsidRPr="00C64EF7">
                    <w:rPr>
                      <w:b/>
                      <w:sz w:val="24"/>
                      <w:szCs w:val="24"/>
                    </w:rPr>
                    <w:t>–</w:t>
                  </w:r>
                  <w:proofErr w:type="spellStart"/>
                  <w:r w:rsidRPr="00C64EF7">
                    <w:rPr>
                      <w:b/>
                      <w:sz w:val="24"/>
                      <w:szCs w:val="24"/>
                    </w:rPr>
                    <w:t>sur-Aigues</w:t>
                  </w:r>
                  <w:proofErr w:type="spellEnd"/>
                  <w:r w:rsidRPr="00C64EF7">
                    <w:rPr>
                      <w:b/>
                      <w:sz w:val="24"/>
                      <w:szCs w:val="24"/>
                    </w:rPr>
                    <w:t xml:space="preserve"> – pij@camaret.org</w:t>
                  </w:r>
                </w:p>
                <w:p w:rsidR="00F40CAD" w:rsidRDefault="00F40CAD" w:rsidP="00F40CAD"/>
              </w:txbxContent>
            </v:textbox>
          </v:shape>
        </w:pict>
      </w:r>
      <w:r w:rsidR="00D91A04" w:rsidRPr="00D91A04">
        <w:rPr>
          <w:rFonts w:asciiTheme="minorHAnsi" w:hAnsiTheme="minorHAnsi" w:cstheme="minorHAnsi"/>
          <w:b/>
          <w:bCs/>
          <w:noProof/>
          <w:sz w:val="20"/>
          <w:szCs w:val="20"/>
        </w:rPr>
        <w:pict>
          <v:shape id="_x0000_s1026" type="#_x0000_t202" style="position:absolute;margin-left:-52.6pt;margin-top:-65.7pt;width:391.9pt;height:588.35pt;z-index:-251656192;mso-position-horizontal-relative:text;mso-position-vertical-relative:text;mso-width-relative:margin;mso-height-relative:margin" stroked="f">
            <v:textbox style="mso-next-textbox:#_x0000_s1026">
              <w:txbxContent>
                <w:p w:rsidR="00F40CAD" w:rsidRPr="00101002" w:rsidRDefault="00D91A04" w:rsidP="00320E14">
                  <w:pPr>
                    <w:pStyle w:val="Pa0"/>
                    <w:rPr>
                      <w:rStyle w:val="A2"/>
                      <w:rFonts w:asciiTheme="minorHAnsi" w:hAnsiTheme="minorHAnsi" w:cstheme="minorHAnsi"/>
                      <w:iCs/>
                      <w:color w:val="auto"/>
                      <w:sz w:val="28"/>
                      <w:szCs w:val="28"/>
                    </w:rPr>
                  </w:pPr>
                  <w:r w:rsidRPr="00D91A04">
                    <w:rPr>
                      <w:rStyle w:val="A2"/>
                      <w:rFonts w:asciiTheme="minorHAnsi" w:hAnsiTheme="minorHAnsi" w:cstheme="minorHAnsi"/>
                      <w:iCs/>
                      <w:color w:val="auto"/>
                      <w:sz w:val="28"/>
                      <w:szCs w:val="28"/>
                    </w:rPr>
                    <w:t>Aménagement des rythmes scolaires</w:t>
                  </w:r>
                  <w:r w:rsidRPr="00D91A04">
                    <w:rPr>
                      <w:rFonts w:asciiTheme="minorHAnsi" w:eastAsia="Times New Roman" w:hAnsiTheme="minorHAnsi" w:cstheme="minorHAnsi"/>
                      <w:snapToGrid w:val="0"/>
                      <w:color w:val="000000"/>
                      <w:w w:val="0"/>
                      <w:sz w:val="28"/>
                      <w:szCs w:val="28"/>
                      <w:u w:color="000000"/>
                      <w:bdr w:val="none" w:sz="0" w:space="0" w:color="000000"/>
                      <w:shd w:val="clear" w:color="000000" w:fill="000000"/>
                    </w:rPr>
                    <w:t xml:space="preserve"> </w:t>
                  </w:r>
                </w:p>
                <w:p w:rsidR="00F40CAD" w:rsidRDefault="00D91A04" w:rsidP="00320E14">
                  <w:pPr>
                    <w:pStyle w:val="Pa0"/>
                    <w:rPr>
                      <w:rStyle w:val="A2"/>
                      <w:rFonts w:asciiTheme="minorHAnsi" w:hAnsiTheme="minorHAnsi" w:cstheme="minorHAnsi"/>
                      <w:iCs/>
                      <w:color w:val="auto"/>
                      <w:sz w:val="28"/>
                      <w:szCs w:val="28"/>
                    </w:rPr>
                  </w:pPr>
                  <w:r w:rsidRPr="00D91A04">
                    <w:rPr>
                      <w:rStyle w:val="A2"/>
                      <w:rFonts w:asciiTheme="minorHAnsi" w:hAnsiTheme="minorHAnsi" w:cstheme="minorHAnsi"/>
                      <w:iCs/>
                      <w:color w:val="auto"/>
                      <w:sz w:val="28"/>
                      <w:szCs w:val="28"/>
                    </w:rPr>
                    <w:t xml:space="preserve">Service scolaire enfance jeunesse </w:t>
                  </w:r>
                </w:p>
                <w:p w:rsidR="00D91A04" w:rsidRPr="00D91A04" w:rsidRDefault="00D91A04" w:rsidP="00D91A04">
                  <w:pPr>
                    <w:pStyle w:val="Default"/>
                  </w:pPr>
                  <w:r w:rsidRPr="00D91A04">
                    <w:rPr>
                      <w:highlight w:val="yellow"/>
                    </w:rPr>
                    <w:t xml:space="preserve">Enfant – </w:t>
                  </w:r>
                  <w:r w:rsidR="004F3FCE">
                    <w:rPr>
                      <w:highlight w:val="yellow"/>
                    </w:rPr>
                    <w:t xml:space="preserve">rentrée scolaire  2014 / 2015 - </w:t>
                  </w:r>
                  <w:r w:rsidRPr="00D91A04">
                    <w:rPr>
                      <w:highlight w:val="yellow"/>
                    </w:rPr>
                    <w:t>école maternelle</w:t>
                  </w:r>
                </w:p>
                <w:p w:rsidR="00320E14" w:rsidRPr="006C5F87" w:rsidRDefault="00320E14" w:rsidP="00320E14">
                  <w:pPr>
                    <w:pStyle w:val="Default"/>
                    <w:rPr>
                      <w:rFonts w:asciiTheme="minorHAnsi" w:hAnsiTheme="minorHAnsi" w:cstheme="minorHAnsi"/>
                      <w:sz w:val="16"/>
                      <w:szCs w:val="16"/>
                    </w:rPr>
                  </w:pPr>
                </w:p>
                <w:p w:rsidR="00F40CAD" w:rsidRPr="009E7934" w:rsidRDefault="00D91A04" w:rsidP="00F40CAD">
                  <w:pPr>
                    <w:pStyle w:val="Pa1"/>
                    <w:jc w:val="both"/>
                    <w:rPr>
                      <w:rFonts w:asciiTheme="minorHAnsi" w:hAnsiTheme="minorHAnsi" w:cstheme="minorHAnsi"/>
                      <w:sz w:val="22"/>
                      <w:szCs w:val="22"/>
                    </w:rPr>
                  </w:pPr>
                  <w:r w:rsidRPr="00D91A04">
                    <w:rPr>
                      <w:rFonts w:asciiTheme="minorHAnsi" w:hAnsiTheme="minorHAnsi" w:cstheme="minorHAnsi"/>
                      <w:b/>
                      <w:bCs/>
                      <w:sz w:val="22"/>
                      <w:szCs w:val="22"/>
                    </w:rPr>
                    <w:t xml:space="preserve">Nom de l’enfant : </w:t>
                  </w:r>
                  <w:r w:rsidRPr="00D91A04">
                    <w:rPr>
                      <w:rFonts w:asciiTheme="minorHAnsi" w:hAnsiTheme="minorHAnsi" w:cstheme="minorHAnsi"/>
                      <w:sz w:val="22"/>
                      <w:szCs w:val="22"/>
                    </w:rPr>
                    <w:t>…………………………………………</w:t>
                  </w:r>
                  <w:r w:rsidRPr="00D91A04">
                    <w:rPr>
                      <w:rFonts w:asciiTheme="minorHAnsi" w:hAnsiTheme="minorHAnsi" w:cstheme="minorHAnsi"/>
                      <w:b/>
                      <w:sz w:val="22"/>
                      <w:szCs w:val="22"/>
                    </w:rPr>
                    <w:t>Prénom</w:t>
                  </w:r>
                  <w:r w:rsidRPr="00D91A04">
                    <w:rPr>
                      <w:rFonts w:asciiTheme="minorHAnsi" w:hAnsiTheme="minorHAnsi" w:cstheme="minorHAnsi"/>
                      <w:sz w:val="22"/>
                      <w:szCs w:val="22"/>
                    </w:rPr>
                    <w:t> :…………………………………..</w:t>
                  </w:r>
                </w:p>
                <w:p w:rsidR="00F40CAD" w:rsidRPr="009E7934" w:rsidRDefault="00D91A04" w:rsidP="00F40CAD">
                  <w:pPr>
                    <w:pStyle w:val="Pa2"/>
                    <w:spacing w:before="100"/>
                    <w:jc w:val="both"/>
                    <w:rPr>
                      <w:rFonts w:asciiTheme="minorHAnsi" w:hAnsiTheme="minorHAnsi" w:cstheme="minorHAnsi"/>
                      <w:sz w:val="22"/>
                      <w:szCs w:val="22"/>
                    </w:rPr>
                  </w:pPr>
                  <w:r w:rsidRPr="00D91A04">
                    <w:rPr>
                      <w:rFonts w:asciiTheme="minorHAnsi" w:hAnsiTheme="minorHAnsi" w:cstheme="minorHAnsi"/>
                      <w:b/>
                      <w:bCs/>
                      <w:sz w:val="22"/>
                      <w:szCs w:val="22"/>
                    </w:rPr>
                    <w:t xml:space="preserve">Date de naissance : </w:t>
                  </w:r>
                  <w:r w:rsidRPr="00D91A04">
                    <w:rPr>
                      <w:rFonts w:asciiTheme="minorHAnsi" w:hAnsiTheme="minorHAnsi" w:cstheme="minorHAnsi"/>
                      <w:sz w:val="22"/>
                      <w:szCs w:val="22"/>
                    </w:rPr>
                    <w:t>……………………………..................................................................</w:t>
                  </w:r>
                </w:p>
                <w:p w:rsidR="00F40CAD" w:rsidRPr="009E7934" w:rsidRDefault="00D91A04" w:rsidP="00F40CAD">
                  <w:pPr>
                    <w:pStyle w:val="Pa2"/>
                    <w:spacing w:before="100"/>
                    <w:jc w:val="both"/>
                    <w:rPr>
                      <w:rFonts w:asciiTheme="minorHAnsi" w:hAnsiTheme="minorHAnsi" w:cstheme="minorHAnsi"/>
                      <w:sz w:val="22"/>
                      <w:szCs w:val="22"/>
                    </w:rPr>
                  </w:pPr>
                  <w:r w:rsidRPr="00D91A04">
                    <w:rPr>
                      <w:rFonts w:asciiTheme="minorHAnsi" w:hAnsiTheme="minorHAnsi" w:cstheme="minorHAnsi"/>
                      <w:b/>
                      <w:bCs/>
                      <w:sz w:val="22"/>
                      <w:szCs w:val="22"/>
                    </w:rPr>
                    <w:t xml:space="preserve">Adresse : </w:t>
                  </w:r>
                  <w:r w:rsidRPr="00D91A04">
                    <w:rPr>
                      <w:rFonts w:asciiTheme="minorHAnsi" w:hAnsiTheme="minorHAnsi" w:cstheme="minorHAnsi"/>
                      <w:sz w:val="22"/>
                      <w:szCs w:val="22"/>
                    </w:rPr>
                    <w:t>……………………………………….………….......................................................</w:t>
                  </w:r>
                </w:p>
                <w:p w:rsidR="00F40CAD" w:rsidRPr="009E7934" w:rsidRDefault="00D91A04" w:rsidP="00F40CAD">
                  <w:pPr>
                    <w:pStyle w:val="Pa2"/>
                    <w:spacing w:before="100"/>
                    <w:jc w:val="both"/>
                    <w:rPr>
                      <w:rFonts w:asciiTheme="minorHAnsi" w:hAnsiTheme="minorHAnsi" w:cstheme="minorHAnsi"/>
                      <w:sz w:val="22"/>
                      <w:szCs w:val="22"/>
                    </w:rPr>
                  </w:pPr>
                  <w:r w:rsidRPr="00D91A04">
                    <w:rPr>
                      <w:rFonts w:asciiTheme="minorHAnsi" w:hAnsiTheme="minorHAnsi" w:cstheme="minorHAnsi"/>
                      <w:b/>
                      <w:bCs/>
                      <w:sz w:val="22"/>
                      <w:szCs w:val="22"/>
                    </w:rPr>
                    <w:t xml:space="preserve">Nom du représentant légal : </w:t>
                  </w:r>
                  <w:r w:rsidRPr="00D91A04">
                    <w:rPr>
                      <w:rFonts w:asciiTheme="minorHAnsi" w:hAnsiTheme="minorHAnsi" w:cstheme="minorHAnsi"/>
                      <w:sz w:val="22"/>
                      <w:szCs w:val="22"/>
                    </w:rPr>
                    <w:t xml:space="preserve">............................................................................. </w:t>
                  </w:r>
                </w:p>
                <w:p w:rsidR="00F40CAD" w:rsidRPr="009E7934" w:rsidRDefault="00D91A04" w:rsidP="00F40CAD">
                  <w:pPr>
                    <w:pStyle w:val="Pa2"/>
                    <w:spacing w:before="100"/>
                    <w:jc w:val="both"/>
                    <w:rPr>
                      <w:rFonts w:asciiTheme="minorHAnsi" w:hAnsiTheme="minorHAnsi" w:cstheme="minorHAnsi"/>
                      <w:sz w:val="22"/>
                      <w:szCs w:val="22"/>
                    </w:rPr>
                  </w:pPr>
                  <w:r w:rsidRPr="00D91A04">
                    <w:rPr>
                      <w:rFonts w:asciiTheme="minorHAnsi" w:hAnsiTheme="minorHAnsi" w:cstheme="minorHAnsi"/>
                      <w:b/>
                      <w:bCs/>
                      <w:sz w:val="22"/>
                      <w:szCs w:val="22"/>
                    </w:rPr>
                    <w:t xml:space="preserve">Tél : </w:t>
                  </w:r>
                  <w:r w:rsidRPr="00D91A04">
                    <w:rPr>
                      <w:rFonts w:asciiTheme="minorHAnsi" w:hAnsiTheme="minorHAnsi" w:cstheme="minorHAnsi"/>
                      <w:sz w:val="22"/>
                      <w:szCs w:val="22"/>
                    </w:rPr>
                    <w:t>………………………………….................................................................................</w:t>
                  </w:r>
                </w:p>
                <w:p w:rsidR="00D91A04" w:rsidRPr="00D91A04" w:rsidRDefault="00D91A04" w:rsidP="00D91A04">
                  <w:pPr>
                    <w:pStyle w:val="Default"/>
                  </w:pPr>
                  <w:r w:rsidRPr="00D91A04">
                    <w:rPr>
                      <w:rFonts w:asciiTheme="minorHAnsi" w:hAnsiTheme="minorHAnsi" w:cstheme="minorHAnsi"/>
                      <w:b/>
                      <w:bCs/>
                      <w:color w:val="auto"/>
                      <w:sz w:val="22"/>
                      <w:szCs w:val="22"/>
                    </w:rPr>
                    <w:t xml:space="preserve">École </w:t>
                  </w:r>
                  <w:r w:rsidRPr="00D91A04">
                    <w:rPr>
                      <w:rFonts w:asciiTheme="minorHAnsi" w:hAnsiTheme="minorHAnsi" w:cstheme="minorHAnsi"/>
                      <w:color w:val="auto"/>
                      <w:sz w:val="22"/>
                      <w:szCs w:val="22"/>
                    </w:rPr>
                    <w:t xml:space="preserve"> </w:t>
                  </w:r>
                  <w:r w:rsidR="00875FD7" w:rsidRPr="00875FD7">
                    <w:rPr>
                      <w:rFonts w:asciiTheme="minorHAnsi" w:hAnsiTheme="minorHAnsi" w:cstheme="minorHAnsi"/>
                      <w:color w:val="auto"/>
                      <w:sz w:val="22"/>
                      <w:szCs w:val="22"/>
                    </w:rPr>
                    <w:t>…</w:t>
                  </w:r>
                  <w:r w:rsidRPr="00D91A04">
                    <w:rPr>
                      <w:rFonts w:asciiTheme="minorHAnsi" w:hAnsiTheme="minorHAnsi" w:cstheme="minorHAnsi"/>
                      <w:color w:val="auto"/>
                      <w:sz w:val="22"/>
                      <w:szCs w:val="22"/>
                    </w:rPr>
                    <w:t>………………………………</w:t>
                  </w:r>
                  <w:r w:rsidRPr="00D91A04">
                    <w:rPr>
                      <w:rFonts w:asciiTheme="minorHAnsi" w:hAnsiTheme="minorHAnsi" w:cstheme="minorHAnsi"/>
                      <w:b/>
                      <w:color w:val="auto"/>
                      <w:sz w:val="22"/>
                      <w:szCs w:val="22"/>
                    </w:rPr>
                    <w:t>Classe</w:t>
                  </w:r>
                  <w:r w:rsidRPr="00D91A04">
                    <w:rPr>
                      <w:rFonts w:cstheme="minorHAnsi"/>
                      <w:color w:val="auto"/>
                      <w:sz w:val="22"/>
                      <w:szCs w:val="22"/>
                    </w:rPr>
                    <w:t>………………………………..……</w:t>
                  </w:r>
                  <w:r w:rsidR="00875FD7">
                    <w:rPr>
                      <w:rFonts w:cstheme="minorHAnsi"/>
                      <w:color w:val="auto"/>
                      <w:sz w:val="22"/>
                      <w:szCs w:val="22"/>
                    </w:rPr>
                    <w:t>……………..</w:t>
                  </w:r>
                </w:p>
                <w:p w:rsidR="008560C1" w:rsidRPr="008560C1" w:rsidRDefault="008560C1">
                  <w:pPr>
                    <w:pStyle w:val="Default"/>
                  </w:pPr>
                </w:p>
                <w:p w:rsidR="008F189D" w:rsidRPr="009E7934" w:rsidRDefault="008F189D" w:rsidP="008F189D">
                  <w:pPr>
                    <w:pStyle w:val="Pa2"/>
                    <w:ind w:left="708"/>
                    <w:rPr>
                      <w:rFonts w:asciiTheme="minorHAnsi" w:hAnsiTheme="minorHAnsi" w:cstheme="minorHAnsi"/>
                      <w:b/>
                      <w:bCs/>
                      <w:sz w:val="22"/>
                      <w:szCs w:val="22"/>
                    </w:rPr>
                  </w:pPr>
                  <w:r w:rsidRPr="00C64EF7">
                    <w:rPr>
                      <w:rFonts w:asciiTheme="minorHAnsi" w:hAnsiTheme="minorHAnsi" w:cstheme="minorHAnsi"/>
                      <w:b/>
                      <w:bCs/>
                      <w:sz w:val="22"/>
                      <w:szCs w:val="22"/>
                    </w:rPr>
                    <w:t>Assistera aux activités du temps périscolaire (T.A.P.)</w:t>
                  </w:r>
                  <w:r w:rsidR="004F3FCE">
                    <w:rPr>
                      <w:rFonts w:asciiTheme="minorHAnsi" w:hAnsiTheme="minorHAnsi" w:cstheme="minorHAnsi"/>
                      <w:b/>
                      <w:bCs/>
                      <w:sz w:val="22"/>
                      <w:szCs w:val="22"/>
                    </w:rPr>
                    <w:t>.</w:t>
                  </w:r>
                  <w:r w:rsidRPr="00C64EF7">
                    <w:rPr>
                      <w:rFonts w:asciiTheme="minorHAnsi" w:hAnsiTheme="minorHAnsi" w:cstheme="minorHAnsi"/>
                      <w:b/>
                      <w:bCs/>
                      <w:sz w:val="22"/>
                      <w:szCs w:val="22"/>
                    </w:rPr>
                    <w:t xml:space="preserve"> </w:t>
                  </w:r>
                </w:p>
                <w:p w:rsidR="008F189D" w:rsidRDefault="008F189D" w:rsidP="008F189D">
                  <w:pPr>
                    <w:pStyle w:val="Default"/>
                    <w:spacing w:line="241" w:lineRule="atLeast"/>
                    <w:ind w:left="708"/>
                    <w:jc w:val="both"/>
                    <w:rPr>
                      <w:rFonts w:asciiTheme="minorHAnsi" w:hAnsiTheme="minorHAnsi" w:cstheme="minorHAnsi"/>
                      <w:b/>
                      <w:bCs/>
                      <w:sz w:val="22"/>
                      <w:szCs w:val="22"/>
                    </w:rPr>
                  </w:pPr>
                  <w:r>
                    <w:rPr>
                      <w:rFonts w:asciiTheme="minorHAnsi" w:hAnsiTheme="minorHAnsi" w:cstheme="minorHAnsi"/>
                      <w:b/>
                      <w:bCs/>
                      <w:sz w:val="22"/>
                      <w:szCs w:val="22"/>
                    </w:rPr>
                    <w:t>Lundi        Mardi         Jeudi       Vendredi       de 13</w:t>
                  </w:r>
                  <w:r w:rsidRPr="00C64EF7">
                    <w:rPr>
                      <w:rFonts w:asciiTheme="minorHAnsi" w:hAnsiTheme="minorHAnsi" w:cstheme="minorHAnsi"/>
                      <w:b/>
                      <w:bCs/>
                      <w:sz w:val="22"/>
                      <w:szCs w:val="22"/>
                    </w:rPr>
                    <w:t>h</w:t>
                  </w:r>
                  <w:r>
                    <w:rPr>
                      <w:rFonts w:asciiTheme="minorHAnsi" w:hAnsiTheme="minorHAnsi" w:cstheme="minorHAnsi"/>
                      <w:b/>
                      <w:bCs/>
                      <w:sz w:val="22"/>
                      <w:szCs w:val="22"/>
                    </w:rPr>
                    <w:t>30 à 14h</w:t>
                  </w:r>
                  <w:r w:rsidR="004F771F">
                    <w:rPr>
                      <w:rFonts w:asciiTheme="minorHAnsi" w:hAnsiTheme="minorHAnsi" w:cstheme="minorHAnsi"/>
                      <w:b/>
                      <w:bCs/>
                      <w:sz w:val="22"/>
                      <w:szCs w:val="22"/>
                    </w:rPr>
                    <w:t>15</w:t>
                  </w:r>
                  <w:r w:rsidRPr="00C64EF7">
                    <w:rPr>
                      <w:rFonts w:asciiTheme="minorHAnsi" w:hAnsiTheme="minorHAnsi" w:cstheme="minorHAnsi"/>
                      <w:b/>
                      <w:bCs/>
                      <w:sz w:val="22"/>
                      <w:szCs w:val="22"/>
                    </w:rPr>
                    <w:t xml:space="preserve"> </w:t>
                  </w:r>
                </w:p>
                <w:p w:rsidR="008F189D" w:rsidRDefault="008F189D" w:rsidP="008F189D">
                  <w:pPr>
                    <w:pStyle w:val="Default"/>
                    <w:spacing w:line="241" w:lineRule="atLeast"/>
                    <w:ind w:left="708"/>
                    <w:jc w:val="both"/>
                    <w:rPr>
                      <w:rStyle w:val="A2"/>
                      <w:rFonts w:asciiTheme="minorHAnsi" w:hAnsiTheme="minorHAnsi" w:cstheme="minorHAnsi"/>
                      <w:color w:val="auto"/>
                      <w:sz w:val="22"/>
                      <w:szCs w:val="22"/>
                    </w:rPr>
                  </w:pPr>
                  <w:r w:rsidRPr="00C64EF7">
                    <w:rPr>
                      <w:rStyle w:val="A2"/>
                      <w:rFonts w:asciiTheme="minorHAnsi" w:hAnsiTheme="minorHAnsi" w:cstheme="minorHAnsi"/>
                      <w:color w:val="auto"/>
                      <w:sz w:val="22"/>
                      <w:szCs w:val="22"/>
                    </w:rPr>
                    <w:t>(Rayer le jour où l’enfant sera absent).</w:t>
                  </w:r>
                </w:p>
                <w:p w:rsidR="006C5F87" w:rsidRPr="006C5F87" w:rsidRDefault="006C5F87" w:rsidP="008F189D">
                  <w:pPr>
                    <w:pStyle w:val="Default"/>
                    <w:spacing w:line="241" w:lineRule="atLeast"/>
                    <w:ind w:left="708"/>
                    <w:jc w:val="both"/>
                    <w:rPr>
                      <w:rStyle w:val="A2"/>
                      <w:rFonts w:asciiTheme="minorHAnsi" w:hAnsiTheme="minorHAnsi" w:cstheme="minorHAnsi"/>
                      <w:color w:val="auto"/>
                      <w:sz w:val="16"/>
                      <w:szCs w:val="16"/>
                    </w:rPr>
                  </w:pPr>
                </w:p>
                <w:p w:rsidR="00000000" w:rsidRDefault="008F189D">
                  <w:pPr>
                    <w:pStyle w:val="Default"/>
                    <w:spacing w:line="241" w:lineRule="atLeast"/>
                    <w:ind w:left="708"/>
                    <w:rPr>
                      <w:rFonts w:asciiTheme="minorHAnsi" w:hAnsiTheme="minorHAnsi" w:cstheme="minorHAnsi"/>
                      <w:b/>
                      <w:bCs/>
                      <w:sz w:val="22"/>
                      <w:szCs w:val="22"/>
                    </w:rPr>
                  </w:pPr>
                  <w:r w:rsidRPr="00C64EF7">
                    <w:rPr>
                      <w:rFonts w:asciiTheme="minorHAnsi" w:hAnsiTheme="minorHAnsi" w:cstheme="minorHAnsi"/>
                      <w:b/>
                      <w:bCs/>
                      <w:sz w:val="22"/>
                      <w:szCs w:val="22"/>
                    </w:rPr>
                    <w:t>N’</w:t>
                  </w:r>
                  <w:r w:rsidR="00D91A04" w:rsidRPr="00D91A04">
                    <w:rPr>
                      <w:rFonts w:asciiTheme="minorHAnsi" w:hAnsiTheme="minorHAnsi" w:cstheme="minorHAnsi"/>
                      <w:b/>
                      <w:bCs/>
                      <w:sz w:val="22"/>
                      <w:szCs w:val="22"/>
                    </w:rPr>
                    <w:t xml:space="preserve">assistera pas aux activités du temps périscolaire (TAP) </w:t>
                  </w:r>
                  <w:r>
                    <w:rPr>
                      <w:rFonts w:asciiTheme="minorHAnsi" w:hAnsiTheme="minorHAnsi" w:cstheme="minorHAnsi"/>
                      <w:b/>
                      <w:bCs/>
                      <w:sz w:val="22"/>
                      <w:szCs w:val="22"/>
                    </w:rPr>
                    <w:t>et reviendra à l’école à 14h</w:t>
                  </w:r>
                  <w:r w:rsidR="004F771F">
                    <w:rPr>
                      <w:rFonts w:asciiTheme="minorHAnsi" w:hAnsiTheme="minorHAnsi" w:cstheme="minorHAnsi"/>
                      <w:b/>
                      <w:bCs/>
                      <w:sz w:val="22"/>
                      <w:szCs w:val="22"/>
                    </w:rPr>
                    <w:t>05</w:t>
                  </w:r>
                  <w:r w:rsidR="004F3FCE">
                    <w:rPr>
                      <w:rFonts w:asciiTheme="minorHAnsi" w:hAnsiTheme="minorHAnsi" w:cstheme="minorHAnsi"/>
                      <w:b/>
                      <w:bCs/>
                      <w:sz w:val="22"/>
                      <w:szCs w:val="22"/>
                    </w:rPr>
                    <w:t>.</w:t>
                  </w:r>
                </w:p>
                <w:p w:rsidR="00000000" w:rsidRDefault="008E532F">
                  <w:pPr>
                    <w:pStyle w:val="Default"/>
                    <w:spacing w:line="241" w:lineRule="atLeast"/>
                    <w:ind w:left="708"/>
                    <w:rPr>
                      <w:rFonts w:asciiTheme="minorHAnsi" w:hAnsiTheme="minorHAnsi" w:cstheme="minorHAnsi"/>
                      <w:b/>
                      <w:noProof/>
                      <w:color w:val="auto"/>
                      <w:sz w:val="8"/>
                      <w:szCs w:val="8"/>
                      <w:lang w:eastAsia="fr-FR"/>
                    </w:rPr>
                  </w:pPr>
                </w:p>
                <w:p w:rsidR="00000000" w:rsidRDefault="009174F8">
                  <w:pPr>
                    <w:pStyle w:val="Default"/>
                    <w:spacing w:line="241" w:lineRule="atLeast"/>
                    <w:ind w:left="708"/>
                    <w:rPr>
                      <w:rFonts w:asciiTheme="minorHAnsi" w:hAnsiTheme="minorHAnsi" w:cstheme="minorHAnsi"/>
                      <w:b/>
                      <w:noProof/>
                      <w:color w:val="auto"/>
                      <w:sz w:val="22"/>
                      <w:szCs w:val="22"/>
                      <w:lang w:eastAsia="fr-FR"/>
                    </w:rPr>
                  </w:pPr>
                  <w:r>
                    <w:rPr>
                      <w:rFonts w:asciiTheme="minorHAnsi" w:hAnsiTheme="minorHAnsi" w:cstheme="minorHAnsi"/>
                      <w:b/>
                      <w:noProof/>
                      <w:color w:val="auto"/>
                      <w:sz w:val="22"/>
                      <w:szCs w:val="22"/>
                      <w:lang w:eastAsia="fr-FR"/>
                    </w:rPr>
                    <w:t>Mangera à la cantine le mercredi midi</w:t>
                  </w:r>
                  <w:r w:rsidR="006263EB">
                    <w:rPr>
                      <w:rFonts w:asciiTheme="minorHAnsi" w:hAnsiTheme="minorHAnsi" w:cstheme="minorHAnsi"/>
                      <w:b/>
                      <w:noProof/>
                      <w:color w:val="auto"/>
                      <w:sz w:val="22"/>
                      <w:szCs w:val="22"/>
                      <w:lang w:eastAsia="fr-FR"/>
                    </w:rPr>
                    <w:t>.</w:t>
                  </w:r>
                </w:p>
                <w:p w:rsidR="00000000" w:rsidRDefault="00C64EF7">
                  <w:pPr>
                    <w:pStyle w:val="Default"/>
                    <w:spacing w:line="241" w:lineRule="atLeast"/>
                    <w:ind w:left="3540"/>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Signature :</w:t>
                  </w:r>
                </w:p>
                <w:p w:rsidR="00F40CAD" w:rsidRPr="009E7934" w:rsidRDefault="00C64EF7" w:rsidP="00F40CAD">
                  <w:pPr>
                    <w:pStyle w:val="Pa1"/>
                    <w:jc w:val="both"/>
                    <w:rPr>
                      <w:rStyle w:val="A4"/>
                      <w:rFonts w:asciiTheme="minorHAnsi" w:hAnsiTheme="minorHAnsi" w:cstheme="minorHAnsi"/>
                      <w:color w:val="auto"/>
                      <w:sz w:val="22"/>
                      <w:szCs w:val="22"/>
                    </w:rPr>
                  </w:pPr>
                  <w:r>
                    <w:rPr>
                      <w:rStyle w:val="A4"/>
                      <w:rFonts w:asciiTheme="minorHAnsi" w:hAnsiTheme="minorHAnsi" w:cstheme="minorHAnsi"/>
                      <w:color w:val="auto"/>
                      <w:sz w:val="22"/>
                      <w:szCs w:val="22"/>
                    </w:rPr>
                    <w:t xml:space="preserve">Les enfants seront répartis dans des groupes d’âge et ainsi bénéficieront de toutes les activités organisées tout au long de l’année scolaire. </w:t>
                  </w:r>
                </w:p>
                <w:p w:rsidR="00320E14" w:rsidRPr="009E7934" w:rsidRDefault="00C64EF7" w:rsidP="00320E14">
                  <w:pPr>
                    <w:pStyle w:val="Default"/>
                    <w:rPr>
                      <w:rFonts w:asciiTheme="minorHAnsi" w:hAnsiTheme="minorHAnsi" w:cstheme="minorHAnsi"/>
                      <w:sz w:val="22"/>
                      <w:szCs w:val="22"/>
                    </w:rPr>
                  </w:pPr>
                  <w:r>
                    <w:rPr>
                      <w:rFonts w:asciiTheme="minorHAnsi" w:eastAsia="Times New Roman" w:hAnsiTheme="minorHAnsi" w:cstheme="minorHAnsi"/>
                      <w:sz w:val="22"/>
                      <w:szCs w:val="22"/>
                      <w:lang w:eastAsia="fr-FR"/>
                    </w:rPr>
                    <w:t>Ils seront encadrés par le personnel communal (</w:t>
                  </w:r>
                  <w:r w:rsidR="00B8528E">
                    <w:rPr>
                      <w:rFonts w:asciiTheme="minorHAnsi" w:eastAsia="Times New Roman" w:hAnsiTheme="minorHAnsi" w:cstheme="minorHAnsi"/>
                      <w:sz w:val="22"/>
                      <w:szCs w:val="22"/>
                      <w:lang w:eastAsia="fr-FR"/>
                    </w:rPr>
                    <w:t xml:space="preserve">ATSEM, </w:t>
                  </w:r>
                  <w:r>
                    <w:rPr>
                      <w:rFonts w:asciiTheme="minorHAnsi" w:eastAsia="Times New Roman" w:hAnsiTheme="minorHAnsi" w:cstheme="minorHAnsi"/>
                      <w:sz w:val="22"/>
                      <w:szCs w:val="22"/>
                      <w:lang w:eastAsia="fr-FR"/>
                    </w:rPr>
                    <w:t>animateurs, d’intervenants culturels) et également par des partenaires d’associations diplômés.</w:t>
                  </w:r>
                </w:p>
                <w:p w:rsidR="00F40CAD" w:rsidRPr="009E7934" w:rsidRDefault="00C64EF7" w:rsidP="00F40CAD">
                  <w:pPr>
                    <w:pStyle w:val="Pa4"/>
                    <w:jc w:val="both"/>
                    <w:rPr>
                      <w:rFonts w:asciiTheme="minorHAnsi" w:hAnsiTheme="minorHAnsi" w:cstheme="minorHAnsi"/>
                      <w:sz w:val="22"/>
                      <w:szCs w:val="22"/>
                    </w:rPr>
                  </w:pPr>
                  <w:r>
                    <w:rPr>
                      <w:rStyle w:val="A4"/>
                      <w:rFonts w:asciiTheme="minorHAnsi" w:hAnsiTheme="minorHAnsi" w:cstheme="minorHAnsi"/>
                      <w:color w:val="auto"/>
                      <w:sz w:val="22"/>
                      <w:szCs w:val="22"/>
                    </w:rPr>
                    <w:t>L’inscription vaut pour tous les jours d’activité et pendant toutes les périodes de 6,7 ou 9 semaines (entre 2 périodes de vacances scolaires).</w:t>
                  </w:r>
                </w:p>
                <w:p w:rsidR="00F40CAD" w:rsidRPr="009E7934" w:rsidRDefault="00C64EF7" w:rsidP="00F40CAD">
                  <w:pPr>
                    <w:pStyle w:val="Pa4"/>
                    <w:jc w:val="both"/>
                    <w:rPr>
                      <w:rFonts w:asciiTheme="minorHAnsi" w:hAnsiTheme="minorHAnsi" w:cstheme="minorHAnsi"/>
                      <w:sz w:val="22"/>
                      <w:szCs w:val="22"/>
                    </w:rPr>
                  </w:pPr>
                  <w:r>
                    <w:rPr>
                      <w:rStyle w:val="A4"/>
                      <w:rFonts w:asciiTheme="minorHAnsi" w:hAnsiTheme="minorHAnsi" w:cstheme="minorHAnsi"/>
                      <w:color w:val="auto"/>
                      <w:sz w:val="22"/>
                      <w:szCs w:val="22"/>
                    </w:rPr>
                    <w:t xml:space="preserve">Il appartient aux parents ou représentant légal de prévenir de tout changement portant sur l’inscription ou non, et autre renseignement concernant l’enfant par écrit à la mairie – service enfance jeunesse– </w:t>
                  </w:r>
                  <w:hyperlink r:id="rId8" w:history="1">
                    <w:r>
                      <w:rPr>
                        <w:rStyle w:val="Lienhypertexte"/>
                        <w:rFonts w:asciiTheme="minorHAnsi" w:hAnsiTheme="minorHAnsi" w:cstheme="minorHAnsi"/>
                        <w:sz w:val="22"/>
                        <w:szCs w:val="22"/>
                      </w:rPr>
                      <w:t>pij@camaret.org</w:t>
                    </w:r>
                  </w:hyperlink>
                  <w:r>
                    <w:rPr>
                      <w:rStyle w:val="A4"/>
                      <w:rFonts w:asciiTheme="minorHAnsi" w:hAnsiTheme="minorHAnsi" w:cstheme="minorHAnsi"/>
                      <w:color w:val="auto"/>
                      <w:sz w:val="22"/>
                      <w:szCs w:val="22"/>
                    </w:rPr>
                    <w:t xml:space="preserve"> </w:t>
                  </w:r>
                </w:p>
                <w:p w:rsidR="00F40CAD" w:rsidRPr="009E7934" w:rsidRDefault="00C64EF7" w:rsidP="00320E14">
                  <w:pPr>
                    <w:spacing w:after="0"/>
                    <w:rPr>
                      <w:rStyle w:val="A4"/>
                      <w:rFonts w:cstheme="minorHAnsi"/>
                      <w:color w:val="auto"/>
                      <w:sz w:val="22"/>
                      <w:szCs w:val="22"/>
                    </w:rPr>
                  </w:pPr>
                  <w:r>
                    <w:rPr>
                      <w:rStyle w:val="A4"/>
                      <w:rFonts w:cstheme="minorHAnsi"/>
                      <w:color w:val="auto"/>
                      <w:sz w:val="22"/>
                      <w:szCs w:val="22"/>
                    </w:rPr>
                    <w:t xml:space="preserve">Il revient aux parents de s’assurer avoir souscrit les assurances nécessaires. </w:t>
                  </w:r>
                </w:p>
                <w:p w:rsidR="00344A27" w:rsidRDefault="00C64EF7">
                  <w:pPr>
                    <w:spacing w:after="0"/>
                    <w:rPr>
                      <w:rFonts w:cstheme="minorHAnsi"/>
                    </w:rPr>
                  </w:pPr>
                  <w:r>
                    <w:rPr>
                      <w:rStyle w:val="A4"/>
                      <w:rFonts w:cstheme="minorHAnsi"/>
                      <w:color w:val="auto"/>
                      <w:sz w:val="22"/>
                      <w:szCs w:val="22"/>
                    </w:rPr>
                    <w:t>En cas d’inscription aux Activités du Temps Périscolaire, vous recevrez un dossier à compléter durant l’été (activités/cycles/dossier de l’enfant …).</w:t>
                  </w:r>
                  <w:r w:rsidR="00D91A04" w:rsidRPr="00D91A04">
                    <w:rPr>
                      <w:rFonts w:cstheme="minorHAnsi"/>
                    </w:rPr>
                    <w:t xml:space="preserve"> L’inscription aux temps d’activités périscolaires est un engagement pris sur une période. Aussi, pour que l’enfant puisse bénéficier des bienfaits, nous demandons aux parents de respecter une régularité de fréquentation durant le cycle.</w:t>
                  </w:r>
                </w:p>
                <w:p w:rsidR="00344A27" w:rsidRPr="00344A27" w:rsidRDefault="00344A27">
                  <w:pPr>
                    <w:spacing w:after="0"/>
                    <w:rPr>
                      <w:rStyle w:val="A4"/>
                      <w:rFonts w:cstheme="minorHAnsi"/>
                      <w:color w:val="auto"/>
                      <w:sz w:val="8"/>
                      <w:szCs w:val="8"/>
                    </w:rPr>
                  </w:pPr>
                </w:p>
                <w:p w:rsidR="00344A27" w:rsidRDefault="00D91A04">
                  <w:pPr>
                    <w:spacing w:after="0"/>
                    <w:jc w:val="center"/>
                    <w:rPr>
                      <w:b/>
                      <w:sz w:val="24"/>
                      <w:szCs w:val="24"/>
                    </w:rPr>
                  </w:pPr>
                  <w:r w:rsidRPr="00D91A04">
                    <w:rPr>
                      <w:b/>
                      <w:sz w:val="24"/>
                      <w:szCs w:val="24"/>
                    </w:rPr>
                    <w:t>A retourner avant le 15 juillet 2014 au point d’information jeunesse</w:t>
                  </w:r>
                </w:p>
                <w:p w:rsidR="00344A27" w:rsidRDefault="00D91A04">
                  <w:pPr>
                    <w:spacing w:after="0"/>
                    <w:jc w:val="center"/>
                    <w:rPr>
                      <w:b/>
                      <w:sz w:val="24"/>
                      <w:szCs w:val="24"/>
                    </w:rPr>
                  </w:pPr>
                  <w:r w:rsidRPr="00D91A04">
                    <w:rPr>
                      <w:b/>
                      <w:sz w:val="24"/>
                      <w:szCs w:val="24"/>
                    </w:rPr>
                    <w:t>(Ouvert du lundi au vendredi de 13h à 17h45)</w:t>
                  </w:r>
                </w:p>
                <w:p w:rsidR="00F40CAD" w:rsidRPr="009E7934" w:rsidRDefault="00D91A04" w:rsidP="00320E14">
                  <w:pPr>
                    <w:spacing w:after="0"/>
                    <w:jc w:val="center"/>
                    <w:rPr>
                      <w:b/>
                      <w:sz w:val="24"/>
                      <w:szCs w:val="24"/>
                    </w:rPr>
                  </w:pPr>
                  <w:r w:rsidRPr="00D91A04">
                    <w:rPr>
                      <w:b/>
                      <w:sz w:val="24"/>
                      <w:szCs w:val="24"/>
                    </w:rPr>
                    <w:t xml:space="preserve">3 allée des </w:t>
                  </w:r>
                  <w:proofErr w:type="gramStart"/>
                  <w:r w:rsidRPr="00D91A04">
                    <w:rPr>
                      <w:b/>
                      <w:sz w:val="24"/>
                      <w:szCs w:val="24"/>
                    </w:rPr>
                    <w:t>sports</w:t>
                  </w:r>
                  <w:proofErr w:type="gramEnd"/>
                  <w:r w:rsidRPr="00D91A04">
                    <w:rPr>
                      <w:b/>
                      <w:sz w:val="24"/>
                      <w:szCs w:val="24"/>
                    </w:rPr>
                    <w:t xml:space="preserve"> – 84850 - </w:t>
                  </w:r>
                  <w:proofErr w:type="spellStart"/>
                  <w:r w:rsidRPr="00D91A04">
                    <w:rPr>
                      <w:b/>
                      <w:sz w:val="24"/>
                      <w:szCs w:val="24"/>
                    </w:rPr>
                    <w:t>Camaret</w:t>
                  </w:r>
                  <w:proofErr w:type="spellEnd"/>
                  <w:r w:rsidRPr="00D91A04">
                    <w:rPr>
                      <w:b/>
                      <w:sz w:val="24"/>
                      <w:szCs w:val="24"/>
                    </w:rPr>
                    <w:t>–</w:t>
                  </w:r>
                  <w:proofErr w:type="spellStart"/>
                  <w:r w:rsidRPr="00D91A04">
                    <w:rPr>
                      <w:b/>
                      <w:sz w:val="24"/>
                      <w:szCs w:val="24"/>
                    </w:rPr>
                    <w:t>sur-Aigues</w:t>
                  </w:r>
                  <w:proofErr w:type="spellEnd"/>
                  <w:r w:rsidRPr="00D91A04">
                    <w:rPr>
                      <w:b/>
                      <w:sz w:val="24"/>
                      <w:szCs w:val="24"/>
                    </w:rPr>
                    <w:t xml:space="preserve"> – pij@camaret.org</w:t>
                  </w:r>
                </w:p>
              </w:txbxContent>
            </v:textbox>
          </v:shape>
        </w:pict>
      </w:r>
    </w:p>
    <w:p w:rsidR="00F40CAD" w:rsidRDefault="00F40CAD" w:rsidP="00F40CAD">
      <w:pPr>
        <w:pStyle w:val="Default"/>
        <w:rPr>
          <w:color w:val="auto"/>
        </w:rPr>
      </w:pPr>
    </w:p>
    <w:p w:rsidR="00F40CAD" w:rsidRPr="00F40CAD" w:rsidRDefault="00D91A04" w:rsidP="009D0DCE">
      <w:pPr>
        <w:tabs>
          <w:tab w:val="left" w:pos="7513"/>
        </w:tabs>
        <w:rPr>
          <w:rFonts w:cstheme="minorHAnsi"/>
          <w:sz w:val="20"/>
          <w:szCs w:val="20"/>
        </w:rPr>
      </w:pPr>
      <w:r w:rsidRPr="00D91A04">
        <w:rPr>
          <w:noProof/>
          <w:lang w:eastAsia="fr-FR"/>
        </w:rPr>
        <w:pict>
          <v:rect id="_x0000_s1030" style="position:absolute;margin-left:-44.2pt;margin-top:139pt;width:15.5pt;height:14.55pt;z-index:251667456"/>
        </w:pict>
      </w:r>
      <w:r w:rsidRPr="00D91A04">
        <w:rPr>
          <w:noProof/>
          <w:lang w:eastAsia="fr-FR"/>
        </w:rPr>
        <w:pict>
          <v:rect id="_x0000_s1031" style="position:absolute;margin-left:-44.2pt;margin-top:89.65pt;width:15.5pt;height:14.55pt;z-index:251668480"/>
        </w:pict>
      </w:r>
      <w:r w:rsidRPr="00D91A04">
        <w:rPr>
          <w:noProof/>
          <w:lang w:eastAsia="fr-FR"/>
        </w:rPr>
        <w:pict>
          <v:rect id="_x0000_s1032" style="position:absolute;margin-left:-44.2pt;margin-top:173.25pt;width:15.5pt;height:14.55pt;z-index:251669504"/>
        </w:pict>
      </w:r>
      <w:r w:rsidRPr="00D91A04">
        <w:rPr>
          <w:noProof/>
          <w:lang w:eastAsia="fr-FR"/>
        </w:rPr>
        <w:pict>
          <v:rect id="_x0000_s1029" style="position:absolute;margin-left:363.15pt;margin-top:89.65pt;width:15.5pt;height:14.55pt;z-index:251666432"/>
        </w:pict>
      </w:r>
      <w:r w:rsidRPr="00D91A04">
        <w:rPr>
          <w:noProof/>
          <w:lang w:eastAsia="fr-FR"/>
        </w:rPr>
        <w:pict>
          <v:rect id="_x0000_s1033" style="position:absolute;margin-left:363.15pt;margin-top:158.7pt;width:15.5pt;height:14.55pt;z-index:251670528"/>
        </w:pict>
      </w:r>
      <w:r w:rsidRPr="00D91A04">
        <w:rPr>
          <w:noProof/>
          <w:lang w:eastAsia="fr-FR"/>
        </w:rPr>
        <w:pict>
          <v:rect id="_x0000_s1028" style="position:absolute;margin-left:363.15pt;margin-top:130.75pt;width:15.5pt;height:14.55pt;z-index:251665408"/>
        </w:pict>
      </w:r>
    </w:p>
    <w:sectPr w:rsidR="00F40CAD" w:rsidRPr="00F40CAD" w:rsidSect="00F40CAD">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45pt;height:15.45pt;visibility:visible;mso-wrap-style:square" o:bullet="t">
        <v:imagedata r:id="rId1" o:title=""/>
      </v:shape>
    </w:pict>
  </w:numPicBullet>
  <w:numPicBullet w:numPicBulletId="1">
    <w:pict>
      <v:shape id="_x0000_i1030" type="#_x0000_t75" style="width:16.45pt;height:15.45pt;visibility:visible;mso-wrap-style:square" o:bullet="t">
        <v:imagedata r:id="rId2" o:title=""/>
      </v:shape>
    </w:pict>
  </w:numPicBullet>
  <w:numPicBullet w:numPicBulletId="2">
    <w:pict>
      <v:shape id="_x0000_i1031" type="#_x0000_t75" style="width:16.45pt;height:15.45pt;visibility:visible;mso-wrap-style:square" o:bullet="t">
        <v:imagedata r:id="rId3" o:title=""/>
      </v:shape>
    </w:pict>
  </w:numPicBullet>
  <w:abstractNum w:abstractNumId="0">
    <w:nsid w:val="124218CD"/>
    <w:multiLevelType w:val="hybridMultilevel"/>
    <w:tmpl w:val="68D08FA4"/>
    <w:lvl w:ilvl="0" w:tplc="208C1034">
      <w:start w:val="1"/>
      <w:numFmt w:val="bullet"/>
      <w:lvlText w:val=""/>
      <w:lvlPicBulletId w:val="2"/>
      <w:lvlJc w:val="left"/>
      <w:pPr>
        <w:tabs>
          <w:tab w:val="num" w:pos="720"/>
        </w:tabs>
        <w:ind w:left="720" w:hanging="360"/>
      </w:pPr>
      <w:rPr>
        <w:rFonts w:ascii="Symbol" w:hAnsi="Symbol" w:hint="default"/>
      </w:rPr>
    </w:lvl>
    <w:lvl w:ilvl="1" w:tplc="0DC0FCE0" w:tentative="1">
      <w:start w:val="1"/>
      <w:numFmt w:val="bullet"/>
      <w:lvlText w:val=""/>
      <w:lvlJc w:val="left"/>
      <w:pPr>
        <w:tabs>
          <w:tab w:val="num" w:pos="1440"/>
        </w:tabs>
        <w:ind w:left="1440" w:hanging="360"/>
      </w:pPr>
      <w:rPr>
        <w:rFonts w:ascii="Symbol" w:hAnsi="Symbol" w:hint="default"/>
      </w:rPr>
    </w:lvl>
    <w:lvl w:ilvl="2" w:tplc="D4205D68" w:tentative="1">
      <w:start w:val="1"/>
      <w:numFmt w:val="bullet"/>
      <w:lvlText w:val=""/>
      <w:lvlJc w:val="left"/>
      <w:pPr>
        <w:tabs>
          <w:tab w:val="num" w:pos="2160"/>
        </w:tabs>
        <w:ind w:left="2160" w:hanging="360"/>
      </w:pPr>
      <w:rPr>
        <w:rFonts w:ascii="Symbol" w:hAnsi="Symbol" w:hint="default"/>
      </w:rPr>
    </w:lvl>
    <w:lvl w:ilvl="3" w:tplc="EF148DBA" w:tentative="1">
      <w:start w:val="1"/>
      <w:numFmt w:val="bullet"/>
      <w:lvlText w:val=""/>
      <w:lvlJc w:val="left"/>
      <w:pPr>
        <w:tabs>
          <w:tab w:val="num" w:pos="2880"/>
        </w:tabs>
        <w:ind w:left="2880" w:hanging="360"/>
      </w:pPr>
      <w:rPr>
        <w:rFonts w:ascii="Symbol" w:hAnsi="Symbol" w:hint="default"/>
      </w:rPr>
    </w:lvl>
    <w:lvl w:ilvl="4" w:tplc="7E62D5E0" w:tentative="1">
      <w:start w:val="1"/>
      <w:numFmt w:val="bullet"/>
      <w:lvlText w:val=""/>
      <w:lvlJc w:val="left"/>
      <w:pPr>
        <w:tabs>
          <w:tab w:val="num" w:pos="3600"/>
        </w:tabs>
        <w:ind w:left="3600" w:hanging="360"/>
      </w:pPr>
      <w:rPr>
        <w:rFonts w:ascii="Symbol" w:hAnsi="Symbol" w:hint="default"/>
      </w:rPr>
    </w:lvl>
    <w:lvl w:ilvl="5" w:tplc="89309722" w:tentative="1">
      <w:start w:val="1"/>
      <w:numFmt w:val="bullet"/>
      <w:lvlText w:val=""/>
      <w:lvlJc w:val="left"/>
      <w:pPr>
        <w:tabs>
          <w:tab w:val="num" w:pos="4320"/>
        </w:tabs>
        <w:ind w:left="4320" w:hanging="360"/>
      </w:pPr>
      <w:rPr>
        <w:rFonts w:ascii="Symbol" w:hAnsi="Symbol" w:hint="default"/>
      </w:rPr>
    </w:lvl>
    <w:lvl w:ilvl="6" w:tplc="7F508BF6" w:tentative="1">
      <w:start w:val="1"/>
      <w:numFmt w:val="bullet"/>
      <w:lvlText w:val=""/>
      <w:lvlJc w:val="left"/>
      <w:pPr>
        <w:tabs>
          <w:tab w:val="num" w:pos="5040"/>
        </w:tabs>
        <w:ind w:left="5040" w:hanging="360"/>
      </w:pPr>
      <w:rPr>
        <w:rFonts w:ascii="Symbol" w:hAnsi="Symbol" w:hint="default"/>
      </w:rPr>
    </w:lvl>
    <w:lvl w:ilvl="7" w:tplc="D2D6EEBE" w:tentative="1">
      <w:start w:val="1"/>
      <w:numFmt w:val="bullet"/>
      <w:lvlText w:val=""/>
      <w:lvlJc w:val="left"/>
      <w:pPr>
        <w:tabs>
          <w:tab w:val="num" w:pos="5760"/>
        </w:tabs>
        <w:ind w:left="5760" w:hanging="360"/>
      </w:pPr>
      <w:rPr>
        <w:rFonts w:ascii="Symbol" w:hAnsi="Symbol" w:hint="default"/>
      </w:rPr>
    </w:lvl>
    <w:lvl w:ilvl="8" w:tplc="B89CE0AC" w:tentative="1">
      <w:start w:val="1"/>
      <w:numFmt w:val="bullet"/>
      <w:lvlText w:val=""/>
      <w:lvlJc w:val="left"/>
      <w:pPr>
        <w:tabs>
          <w:tab w:val="num" w:pos="6480"/>
        </w:tabs>
        <w:ind w:left="6480" w:hanging="360"/>
      </w:pPr>
      <w:rPr>
        <w:rFonts w:ascii="Symbol" w:hAnsi="Symbol" w:hint="default"/>
      </w:rPr>
    </w:lvl>
  </w:abstractNum>
  <w:abstractNum w:abstractNumId="1">
    <w:nsid w:val="661F0508"/>
    <w:multiLevelType w:val="hybridMultilevel"/>
    <w:tmpl w:val="6A140DD2"/>
    <w:lvl w:ilvl="0" w:tplc="8D184CE6">
      <w:start w:val="1"/>
      <w:numFmt w:val="bullet"/>
      <w:lvlText w:val=""/>
      <w:lvlPicBulletId w:val="2"/>
      <w:lvlJc w:val="left"/>
      <w:pPr>
        <w:tabs>
          <w:tab w:val="num" w:pos="720"/>
        </w:tabs>
        <w:ind w:left="720" w:hanging="360"/>
      </w:pPr>
      <w:rPr>
        <w:rFonts w:ascii="Symbol" w:hAnsi="Symbol" w:hint="default"/>
      </w:rPr>
    </w:lvl>
    <w:lvl w:ilvl="1" w:tplc="98B4CDD4" w:tentative="1">
      <w:start w:val="1"/>
      <w:numFmt w:val="bullet"/>
      <w:lvlText w:val=""/>
      <w:lvlJc w:val="left"/>
      <w:pPr>
        <w:tabs>
          <w:tab w:val="num" w:pos="1440"/>
        </w:tabs>
        <w:ind w:left="1440" w:hanging="360"/>
      </w:pPr>
      <w:rPr>
        <w:rFonts w:ascii="Symbol" w:hAnsi="Symbol" w:hint="default"/>
      </w:rPr>
    </w:lvl>
    <w:lvl w:ilvl="2" w:tplc="C5D2AF90" w:tentative="1">
      <w:start w:val="1"/>
      <w:numFmt w:val="bullet"/>
      <w:lvlText w:val=""/>
      <w:lvlJc w:val="left"/>
      <w:pPr>
        <w:tabs>
          <w:tab w:val="num" w:pos="2160"/>
        </w:tabs>
        <w:ind w:left="2160" w:hanging="360"/>
      </w:pPr>
      <w:rPr>
        <w:rFonts w:ascii="Symbol" w:hAnsi="Symbol" w:hint="default"/>
      </w:rPr>
    </w:lvl>
    <w:lvl w:ilvl="3" w:tplc="975E5E5C" w:tentative="1">
      <w:start w:val="1"/>
      <w:numFmt w:val="bullet"/>
      <w:lvlText w:val=""/>
      <w:lvlJc w:val="left"/>
      <w:pPr>
        <w:tabs>
          <w:tab w:val="num" w:pos="2880"/>
        </w:tabs>
        <w:ind w:left="2880" w:hanging="360"/>
      </w:pPr>
      <w:rPr>
        <w:rFonts w:ascii="Symbol" w:hAnsi="Symbol" w:hint="default"/>
      </w:rPr>
    </w:lvl>
    <w:lvl w:ilvl="4" w:tplc="64080C76" w:tentative="1">
      <w:start w:val="1"/>
      <w:numFmt w:val="bullet"/>
      <w:lvlText w:val=""/>
      <w:lvlJc w:val="left"/>
      <w:pPr>
        <w:tabs>
          <w:tab w:val="num" w:pos="3600"/>
        </w:tabs>
        <w:ind w:left="3600" w:hanging="360"/>
      </w:pPr>
      <w:rPr>
        <w:rFonts w:ascii="Symbol" w:hAnsi="Symbol" w:hint="default"/>
      </w:rPr>
    </w:lvl>
    <w:lvl w:ilvl="5" w:tplc="7B6C4828" w:tentative="1">
      <w:start w:val="1"/>
      <w:numFmt w:val="bullet"/>
      <w:lvlText w:val=""/>
      <w:lvlJc w:val="left"/>
      <w:pPr>
        <w:tabs>
          <w:tab w:val="num" w:pos="4320"/>
        </w:tabs>
        <w:ind w:left="4320" w:hanging="360"/>
      </w:pPr>
      <w:rPr>
        <w:rFonts w:ascii="Symbol" w:hAnsi="Symbol" w:hint="default"/>
      </w:rPr>
    </w:lvl>
    <w:lvl w:ilvl="6" w:tplc="A39ACCF2" w:tentative="1">
      <w:start w:val="1"/>
      <w:numFmt w:val="bullet"/>
      <w:lvlText w:val=""/>
      <w:lvlJc w:val="left"/>
      <w:pPr>
        <w:tabs>
          <w:tab w:val="num" w:pos="5040"/>
        </w:tabs>
        <w:ind w:left="5040" w:hanging="360"/>
      </w:pPr>
      <w:rPr>
        <w:rFonts w:ascii="Symbol" w:hAnsi="Symbol" w:hint="default"/>
      </w:rPr>
    </w:lvl>
    <w:lvl w:ilvl="7" w:tplc="E98E6ABA" w:tentative="1">
      <w:start w:val="1"/>
      <w:numFmt w:val="bullet"/>
      <w:lvlText w:val=""/>
      <w:lvlJc w:val="left"/>
      <w:pPr>
        <w:tabs>
          <w:tab w:val="num" w:pos="5760"/>
        </w:tabs>
        <w:ind w:left="5760" w:hanging="360"/>
      </w:pPr>
      <w:rPr>
        <w:rFonts w:ascii="Symbol" w:hAnsi="Symbol" w:hint="default"/>
      </w:rPr>
    </w:lvl>
    <w:lvl w:ilvl="8" w:tplc="D4FC8A1C" w:tentative="1">
      <w:start w:val="1"/>
      <w:numFmt w:val="bullet"/>
      <w:lvlText w:val=""/>
      <w:lvlJc w:val="left"/>
      <w:pPr>
        <w:tabs>
          <w:tab w:val="num" w:pos="6480"/>
        </w:tabs>
        <w:ind w:left="6480" w:hanging="360"/>
      </w:pPr>
      <w:rPr>
        <w:rFonts w:ascii="Symbol" w:hAnsi="Symbol" w:hint="default"/>
      </w:rPr>
    </w:lvl>
  </w:abstractNum>
  <w:abstractNum w:abstractNumId="2">
    <w:nsid w:val="78FA55AC"/>
    <w:multiLevelType w:val="hybridMultilevel"/>
    <w:tmpl w:val="C3A066CA"/>
    <w:lvl w:ilvl="0" w:tplc="CFF2356A">
      <w:start w:val="1"/>
      <w:numFmt w:val="bullet"/>
      <w:lvlText w:val=""/>
      <w:lvlPicBulletId w:val="1"/>
      <w:lvlJc w:val="left"/>
      <w:pPr>
        <w:tabs>
          <w:tab w:val="num" w:pos="720"/>
        </w:tabs>
        <w:ind w:left="720" w:hanging="360"/>
      </w:pPr>
      <w:rPr>
        <w:rFonts w:ascii="Symbol" w:hAnsi="Symbol" w:hint="default"/>
      </w:rPr>
    </w:lvl>
    <w:lvl w:ilvl="1" w:tplc="A998D82C" w:tentative="1">
      <w:start w:val="1"/>
      <w:numFmt w:val="bullet"/>
      <w:lvlText w:val=""/>
      <w:lvlJc w:val="left"/>
      <w:pPr>
        <w:tabs>
          <w:tab w:val="num" w:pos="1440"/>
        </w:tabs>
        <w:ind w:left="1440" w:hanging="360"/>
      </w:pPr>
      <w:rPr>
        <w:rFonts w:ascii="Symbol" w:hAnsi="Symbol" w:hint="default"/>
      </w:rPr>
    </w:lvl>
    <w:lvl w:ilvl="2" w:tplc="A3CC718C" w:tentative="1">
      <w:start w:val="1"/>
      <w:numFmt w:val="bullet"/>
      <w:lvlText w:val=""/>
      <w:lvlJc w:val="left"/>
      <w:pPr>
        <w:tabs>
          <w:tab w:val="num" w:pos="2160"/>
        </w:tabs>
        <w:ind w:left="2160" w:hanging="360"/>
      </w:pPr>
      <w:rPr>
        <w:rFonts w:ascii="Symbol" w:hAnsi="Symbol" w:hint="default"/>
      </w:rPr>
    </w:lvl>
    <w:lvl w:ilvl="3" w:tplc="6292055C" w:tentative="1">
      <w:start w:val="1"/>
      <w:numFmt w:val="bullet"/>
      <w:lvlText w:val=""/>
      <w:lvlJc w:val="left"/>
      <w:pPr>
        <w:tabs>
          <w:tab w:val="num" w:pos="2880"/>
        </w:tabs>
        <w:ind w:left="2880" w:hanging="360"/>
      </w:pPr>
      <w:rPr>
        <w:rFonts w:ascii="Symbol" w:hAnsi="Symbol" w:hint="default"/>
      </w:rPr>
    </w:lvl>
    <w:lvl w:ilvl="4" w:tplc="FCF4BCE6" w:tentative="1">
      <w:start w:val="1"/>
      <w:numFmt w:val="bullet"/>
      <w:lvlText w:val=""/>
      <w:lvlJc w:val="left"/>
      <w:pPr>
        <w:tabs>
          <w:tab w:val="num" w:pos="3600"/>
        </w:tabs>
        <w:ind w:left="3600" w:hanging="360"/>
      </w:pPr>
      <w:rPr>
        <w:rFonts w:ascii="Symbol" w:hAnsi="Symbol" w:hint="default"/>
      </w:rPr>
    </w:lvl>
    <w:lvl w:ilvl="5" w:tplc="4F26D100" w:tentative="1">
      <w:start w:val="1"/>
      <w:numFmt w:val="bullet"/>
      <w:lvlText w:val=""/>
      <w:lvlJc w:val="left"/>
      <w:pPr>
        <w:tabs>
          <w:tab w:val="num" w:pos="4320"/>
        </w:tabs>
        <w:ind w:left="4320" w:hanging="360"/>
      </w:pPr>
      <w:rPr>
        <w:rFonts w:ascii="Symbol" w:hAnsi="Symbol" w:hint="default"/>
      </w:rPr>
    </w:lvl>
    <w:lvl w:ilvl="6" w:tplc="62B6641C" w:tentative="1">
      <w:start w:val="1"/>
      <w:numFmt w:val="bullet"/>
      <w:lvlText w:val=""/>
      <w:lvlJc w:val="left"/>
      <w:pPr>
        <w:tabs>
          <w:tab w:val="num" w:pos="5040"/>
        </w:tabs>
        <w:ind w:left="5040" w:hanging="360"/>
      </w:pPr>
      <w:rPr>
        <w:rFonts w:ascii="Symbol" w:hAnsi="Symbol" w:hint="default"/>
      </w:rPr>
    </w:lvl>
    <w:lvl w:ilvl="7" w:tplc="E6FAC922" w:tentative="1">
      <w:start w:val="1"/>
      <w:numFmt w:val="bullet"/>
      <w:lvlText w:val=""/>
      <w:lvlJc w:val="left"/>
      <w:pPr>
        <w:tabs>
          <w:tab w:val="num" w:pos="5760"/>
        </w:tabs>
        <w:ind w:left="5760" w:hanging="360"/>
      </w:pPr>
      <w:rPr>
        <w:rFonts w:ascii="Symbol" w:hAnsi="Symbol" w:hint="default"/>
      </w:rPr>
    </w:lvl>
    <w:lvl w:ilvl="8" w:tplc="CFFA5E1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drawingGridHorizontalSpacing w:val="110"/>
  <w:displayHorizontalDrawingGridEvery w:val="2"/>
  <w:characterSpacingControl w:val="doNotCompress"/>
  <w:compat/>
  <w:rsids>
    <w:rsidRoot w:val="00F40CAD"/>
    <w:rsid w:val="00101002"/>
    <w:rsid w:val="0019600D"/>
    <w:rsid w:val="001E5E79"/>
    <w:rsid w:val="00280D83"/>
    <w:rsid w:val="0029239E"/>
    <w:rsid w:val="00310973"/>
    <w:rsid w:val="00320E14"/>
    <w:rsid w:val="00344A27"/>
    <w:rsid w:val="003B5D5A"/>
    <w:rsid w:val="003C51E2"/>
    <w:rsid w:val="00417994"/>
    <w:rsid w:val="004311E7"/>
    <w:rsid w:val="004B2A71"/>
    <w:rsid w:val="004F3FCE"/>
    <w:rsid w:val="004F771F"/>
    <w:rsid w:val="0051210D"/>
    <w:rsid w:val="00571511"/>
    <w:rsid w:val="005A41A9"/>
    <w:rsid w:val="00600725"/>
    <w:rsid w:val="006263EB"/>
    <w:rsid w:val="00630CDD"/>
    <w:rsid w:val="006A30A4"/>
    <w:rsid w:val="006C5F87"/>
    <w:rsid w:val="006F5223"/>
    <w:rsid w:val="00767031"/>
    <w:rsid w:val="007B3A91"/>
    <w:rsid w:val="00851B6B"/>
    <w:rsid w:val="008560C1"/>
    <w:rsid w:val="00856145"/>
    <w:rsid w:val="00871DDD"/>
    <w:rsid w:val="00875FD7"/>
    <w:rsid w:val="008B3A93"/>
    <w:rsid w:val="008D677B"/>
    <w:rsid w:val="008E532F"/>
    <w:rsid w:val="008F189D"/>
    <w:rsid w:val="009174F8"/>
    <w:rsid w:val="009537D9"/>
    <w:rsid w:val="009607FE"/>
    <w:rsid w:val="00961240"/>
    <w:rsid w:val="0099474B"/>
    <w:rsid w:val="009D0DCE"/>
    <w:rsid w:val="009E7934"/>
    <w:rsid w:val="009F1376"/>
    <w:rsid w:val="00A6719B"/>
    <w:rsid w:val="00A80915"/>
    <w:rsid w:val="00A92636"/>
    <w:rsid w:val="00B573E2"/>
    <w:rsid w:val="00B8528E"/>
    <w:rsid w:val="00BA55DF"/>
    <w:rsid w:val="00C64C2D"/>
    <w:rsid w:val="00C64EF7"/>
    <w:rsid w:val="00C81BD0"/>
    <w:rsid w:val="00D77DE6"/>
    <w:rsid w:val="00D84EAE"/>
    <w:rsid w:val="00D91A04"/>
    <w:rsid w:val="00DB19D5"/>
    <w:rsid w:val="00E07EC5"/>
    <w:rsid w:val="00EA51AE"/>
    <w:rsid w:val="00EC5701"/>
    <w:rsid w:val="00F40CAD"/>
    <w:rsid w:val="00F474F3"/>
    <w:rsid w:val="00F655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0CAD"/>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F40CAD"/>
    <w:pPr>
      <w:spacing w:line="241" w:lineRule="atLeast"/>
    </w:pPr>
    <w:rPr>
      <w:color w:val="auto"/>
    </w:rPr>
  </w:style>
  <w:style w:type="character" w:customStyle="1" w:styleId="A2">
    <w:name w:val="A2"/>
    <w:uiPriority w:val="99"/>
    <w:rsid w:val="00F40CAD"/>
    <w:rPr>
      <w:color w:val="000000"/>
      <w:sz w:val="20"/>
      <w:szCs w:val="20"/>
    </w:rPr>
  </w:style>
  <w:style w:type="paragraph" w:customStyle="1" w:styleId="Pa1">
    <w:name w:val="Pa1"/>
    <w:basedOn w:val="Default"/>
    <w:next w:val="Default"/>
    <w:uiPriority w:val="99"/>
    <w:rsid w:val="00F40CAD"/>
    <w:pPr>
      <w:spacing w:line="241" w:lineRule="atLeast"/>
    </w:pPr>
    <w:rPr>
      <w:color w:val="auto"/>
    </w:rPr>
  </w:style>
  <w:style w:type="paragraph" w:customStyle="1" w:styleId="Pa2">
    <w:name w:val="Pa2"/>
    <w:basedOn w:val="Default"/>
    <w:next w:val="Default"/>
    <w:uiPriority w:val="99"/>
    <w:rsid w:val="00F40CAD"/>
    <w:pPr>
      <w:spacing w:line="241" w:lineRule="atLeast"/>
    </w:pPr>
    <w:rPr>
      <w:color w:val="auto"/>
    </w:rPr>
  </w:style>
  <w:style w:type="character" w:customStyle="1" w:styleId="A4">
    <w:name w:val="A4"/>
    <w:uiPriority w:val="99"/>
    <w:rsid w:val="00F40CAD"/>
    <w:rPr>
      <w:color w:val="000000"/>
      <w:sz w:val="18"/>
      <w:szCs w:val="18"/>
    </w:rPr>
  </w:style>
  <w:style w:type="paragraph" w:customStyle="1" w:styleId="Pa4">
    <w:name w:val="Pa4"/>
    <w:basedOn w:val="Default"/>
    <w:next w:val="Default"/>
    <w:uiPriority w:val="99"/>
    <w:rsid w:val="00F40CAD"/>
    <w:pPr>
      <w:spacing w:line="241" w:lineRule="atLeast"/>
    </w:pPr>
    <w:rPr>
      <w:color w:val="auto"/>
    </w:rPr>
  </w:style>
  <w:style w:type="paragraph" w:styleId="Textedebulles">
    <w:name w:val="Balloon Text"/>
    <w:basedOn w:val="Normal"/>
    <w:link w:val="TextedebullesCar"/>
    <w:uiPriority w:val="99"/>
    <w:semiHidden/>
    <w:unhideWhenUsed/>
    <w:rsid w:val="00F40C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CAD"/>
    <w:rPr>
      <w:rFonts w:ascii="Tahoma" w:hAnsi="Tahoma" w:cs="Tahoma"/>
      <w:sz w:val="16"/>
      <w:szCs w:val="16"/>
    </w:rPr>
  </w:style>
  <w:style w:type="character" w:styleId="Lienhypertexte">
    <w:name w:val="Hyperlink"/>
    <w:basedOn w:val="Policepardfaut"/>
    <w:uiPriority w:val="99"/>
    <w:unhideWhenUsed/>
    <w:rsid w:val="00F40C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42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j@camaret.org" TargetMode="External"/><Relationship Id="rId3" Type="http://schemas.openxmlformats.org/officeDocument/2006/relationships/styles" Target="styles.xml"/><Relationship Id="rId7" Type="http://schemas.openxmlformats.org/officeDocument/2006/relationships/hyperlink" Target="mailto:pij@camare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F0AEE-B71B-400C-B0FC-059A5AEB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wbricourt</dc:creator>
  <cp:lastModifiedBy>jbrisset</cp:lastModifiedBy>
  <cp:revision>8</cp:revision>
  <cp:lastPrinted>2014-06-27T09:26:00Z</cp:lastPrinted>
  <dcterms:created xsi:type="dcterms:W3CDTF">2014-06-27T07:36:00Z</dcterms:created>
  <dcterms:modified xsi:type="dcterms:W3CDTF">2014-06-27T11:37:00Z</dcterms:modified>
</cp:coreProperties>
</file>